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135156FA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627649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627649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2F89BD00" w:rsidR="000C4E2A" w:rsidRPr="00BF5422" w:rsidRDefault="00627649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001811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001811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2F89BD00" w:rsidR="000C4E2A" w:rsidRPr="00BF5422" w:rsidRDefault="00627649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001811"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001811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344F1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6E2D7DDB" w:rsidR="00D301CD" w:rsidRPr="00657916" w:rsidRDefault="007F0CF1" w:rsidP="00657916">
                                    <w:pPr>
                                      <w:pStyle w:val="00FrontCoverTitle"/>
                                    </w:pPr>
                                    <w:r>
                                      <w:t>File executed or unexecuted warrant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6E2D7DDB" w:rsidR="00D301CD" w:rsidRPr="00657916" w:rsidRDefault="007F0CF1" w:rsidP="00657916">
                              <w:pPr>
                                <w:pStyle w:val="00FrontCoverTitle"/>
                              </w:pPr>
                              <w:r>
                                <w:t>File executed or unexecuted warrant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8562"/>
        <w:gridCol w:w="11"/>
      </w:tblGrid>
      <w:tr w:rsidR="002E2226" w14:paraId="637FAA01" w14:textId="77777777" w:rsidTr="00296F5C">
        <w:trPr>
          <w:gridAfter w:val="1"/>
          <w:wAfter w:w="11" w:type="dxa"/>
        </w:trPr>
        <w:tc>
          <w:tcPr>
            <w:tcW w:w="9644" w:type="dxa"/>
            <w:gridSpan w:val="2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rPr>
          <w:gridAfter w:val="1"/>
          <w:wAfter w:w="11" w:type="dxa"/>
        </w:trPr>
        <w:tc>
          <w:tcPr>
            <w:tcW w:w="9644" w:type="dxa"/>
            <w:gridSpan w:val="2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2EFDEBC1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7F0CF1">
                  <w:rPr>
                    <w:rStyle w:val="Text-BoldName"/>
                  </w:rPr>
                  <w:t>File executed or unexecuted warrant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bookmarkEnd w:id="0"/>
      <w:tr w:rsidR="0029735D" w14:paraId="0AC7355A" w14:textId="77777777" w:rsidTr="00694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2" w:type="dxa"/>
            <w:hideMark/>
          </w:tcPr>
          <w:p w14:paraId="16517F67" w14:textId="77777777" w:rsidR="0029735D" w:rsidRPr="0029735D" w:rsidRDefault="0029735D" w:rsidP="0029735D">
            <w:r w:rsidRPr="005A14D8">
              <w:rPr>
                <w:noProof/>
              </w:rPr>
              <w:drawing>
                <wp:inline distT="0" distB="0" distL="0" distR="0" wp14:anchorId="7C343607" wp14:editId="20C1CAA6">
                  <wp:extent cx="540000" cy="540000"/>
                  <wp:effectExtent l="0" t="0" r="0" b="0"/>
                  <wp:docPr id="679320186" name="Picture 67932018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3" w:type="dxa"/>
            <w:gridSpan w:val="2"/>
            <w:hideMark/>
          </w:tcPr>
          <w:p w14:paraId="4F914AEA" w14:textId="77777777" w:rsidR="0029735D" w:rsidRPr="0029735D" w:rsidRDefault="0029735D" w:rsidP="0029735D">
            <w:pPr>
              <w:pStyle w:val="CalloutHeadingNote"/>
            </w:pPr>
            <w:r w:rsidRPr="004C7E2E">
              <w:t>Note:</w:t>
            </w:r>
          </w:p>
          <w:p w14:paraId="10143F6C" w14:textId="77777777" w:rsidR="0029735D" w:rsidRDefault="0029735D" w:rsidP="00B46144">
            <w:pPr>
              <w:pStyle w:val="Bullet1"/>
            </w:pPr>
            <w:r>
              <w:t xml:space="preserve">If accused is in custody, </w:t>
            </w:r>
            <w:r w:rsidRPr="0029735D">
              <w:t xml:space="preserve">do not follow this process. Please take paperwork directly to relevant court location. </w:t>
            </w:r>
          </w:p>
          <w:p w14:paraId="13F3CB34" w14:textId="6DAA3AC4" w:rsidR="00B46144" w:rsidRPr="0029735D" w:rsidRDefault="00B46144" w:rsidP="00B46144">
            <w:pPr>
              <w:pStyle w:val="Bullet1"/>
              <w:rPr>
                <w:lang w:eastAsia="en-AU"/>
              </w:rPr>
            </w:pPr>
            <w:r>
              <w:t>I</w:t>
            </w:r>
            <w:r w:rsidRPr="00B46144">
              <w:rPr>
                <w:lang w:eastAsia="en-AU"/>
              </w:rPr>
              <w:t>f returning a charge-sheet and warrant to arrest for cancellation, file Charge-Sheet and Warrant (Request for Cancellation</w:t>
            </w:r>
            <w:r>
              <w:t xml:space="preserve">) document. </w:t>
            </w:r>
          </w:p>
        </w:tc>
      </w:tr>
      <w:tr w:rsidR="0029735D" w14:paraId="4F9758BD" w14:textId="77777777" w:rsidTr="00694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2" w:type="dxa"/>
          </w:tcPr>
          <w:p w14:paraId="17567EA9" w14:textId="77777777" w:rsidR="0029735D" w:rsidRPr="00390259" w:rsidRDefault="0029735D" w:rsidP="0029735D">
            <w:pPr>
              <w:pStyle w:val="CalloutSpace"/>
            </w:pPr>
          </w:p>
        </w:tc>
        <w:tc>
          <w:tcPr>
            <w:tcW w:w="8573" w:type="dxa"/>
            <w:gridSpan w:val="2"/>
          </w:tcPr>
          <w:p w14:paraId="6C45DF60" w14:textId="77777777" w:rsidR="0029735D" w:rsidRPr="00390259" w:rsidRDefault="0029735D" w:rsidP="0029735D">
            <w:pPr>
              <w:pStyle w:val="CalloutSpace"/>
            </w:pPr>
          </w:p>
        </w:tc>
      </w:tr>
    </w:tbl>
    <w:sdt>
      <w:sdtPr>
        <w:rPr>
          <w:rFonts w:cs="Calibri"/>
          <w:b w:val="0"/>
          <w:bCs w:val="0"/>
          <w:color w:val="auto"/>
          <w:szCs w:val="26"/>
          <w:lang w:val="en-AU"/>
        </w:rPr>
        <w:id w:val="-869452171"/>
        <w:docPartObj>
          <w:docPartGallery w:val="Table of Contents"/>
          <w:docPartUnique/>
        </w:docPartObj>
      </w:sdtPr>
      <w:sdtEndPr/>
      <w:sdtContent>
        <w:p w14:paraId="542E5430" w14:textId="77777777" w:rsidR="00540DD2" w:rsidRPr="00515BF7" w:rsidRDefault="00540DD2" w:rsidP="00540DD2">
          <w:pPr>
            <w:pStyle w:val="TableHeading"/>
          </w:pPr>
          <w:r w:rsidRPr="00515BF7">
            <w:t>Contents</w:t>
          </w:r>
          <w:r w:rsidRPr="00515BF7">
            <w:softHyphen/>
          </w:r>
          <w:r w:rsidRPr="00515BF7">
            <w:softHyphen/>
          </w:r>
          <w:r w:rsidRPr="00515BF7">
            <w:softHyphen/>
          </w:r>
        </w:p>
        <w:p w14:paraId="67564D6C" w14:textId="7AF17FD1" w:rsidR="002457DF" w:rsidRDefault="00E60560">
          <w:pPr>
            <w:pStyle w:val="TOC1"/>
            <w:tabs>
              <w:tab w:val="right" w:leader="dot" w:pos="9622"/>
            </w:tabs>
            <w:rPr>
              <w:rFonts w:eastAsiaTheme="minorEastAsia" w:cstheme="minorBidi"/>
              <w:bCs w:val="0"/>
              <w:iCs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r w:rsidRPr="00292CB4">
            <w:fldChar w:fldCharType="begin"/>
          </w:r>
          <w:r w:rsidRPr="00540DD2">
            <w:instrText xml:space="preserve"> TOC \o "1-3" \h \z \u </w:instrText>
          </w:r>
          <w:r w:rsidRPr="00292CB4">
            <w:fldChar w:fldCharType="separate"/>
          </w:r>
          <w:hyperlink w:anchor="_Toc211420812" w:history="1">
            <w:r w:rsidR="002457DF" w:rsidRPr="00475009">
              <w:rPr>
                <w:rStyle w:val="Hyperlink"/>
                <w:noProof/>
              </w:rPr>
              <w:t>File executed or unexecuted Charge and Warrant to Arrest</w:t>
            </w:r>
            <w:r w:rsidR="002457DF">
              <w:rPr>
                <w:noProof/>
                <w:webHidden/>
              </w:rPr>
              <w:tab/>
            </w:r>
            <w:r w:rsidR="002457DF">
              <w:rPr>
                <w:noProof/>
                <w:webHidden/>
              </w:rPr>
              <w:fldChar w:fldCharType="begin"/>
            </w:r>
            <w:r w:rsidR="002457DF">
              <w:rPr>
                <w:noProof/>
                <w:webHidden/>
              </w:rPr>
              <w:instrText xml:space="preserve"> PAGEREF _Toc211420812 \h </w:instrText>
            </w:r>
            <w:r w:rsidR="002457DF">
              <w:rPr>
                <w:noProof/>
                <w:webHidden/>
              </w:rPr>
            </w:r>
            <w:r w:rsidR="002457DF">
              <w:rPr>
                <w:noProof/>
                <w:webHidden/>
              </w:rPr>
              <w:fldChar w:fldCharType="separate"/>
            </w:r>
            <w:r w:rsidR="002457DF">
              <w:rPr>
                <w:noProof/>
                <w:webHidden/>
              </w:rPr>
              <w:t>2</w:t>
            </w:r>
            <w:r w:rsidR="002457DF">
              <w:rPr>
                <w:noProof/>
                <w:webHidden/>
              </w:rPr>
              <w:fldChar w:fldCharType="end"/>
            </w:r>
          </w:hyperlink>
        </w:p>
        <w:p w14:paraId="74E5104F" w14:textId="1DF44FFD" w:rsidR="002457DF" w:rsidRDefault="002457DF">
          <w:pPr>
            <w:pStyle w:val="TOC1"/>
            <w:tabs>
              <w:tab w:val="right" w:leader="dot" w:pos="9622"/>
            </w:tabs>
            <w:rPr>
              <w:rFonts w:eastAsiaTheme="minorEastAsia" w:cstheme="minorBidi"/>
              <w:bCs w:val="0"/>
              <w:iCs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1420813" w:history="1">
            <w:r w:rsidRPr="00475009">
              <w:rPr>
                <w:rStyle w:val="Hyperlink"/>
                <w:noProof/>
              </w:rPr>
              <w:t>File executed or unexecuted court ordered warrant (bench warrant)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_Toc211420813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39AE6" w14:textId="12AF8C01" w:rsidR="00540DD2" w:rsidRDefault="00E60560" w:rsidP="00540DD2">
          <w:r w:rsidRPr="00292CB4">
            <w:fldChar w:fldCharType="end"/>
          </w:r>
        </w:p>
      </w:sdtContent>
    </w:sdt>
    <w:p w14:paraId="2EECF98D" w14:textId="77777777" w:rsidR="00540DD2" w:rsidRDefault="00540DD2"/>
    <w:p w14:paraId="78A1B11C" w14:textId="7B6A0FCC" w:rsidR="00001811" w:rsidRDefault="00001811">
      <w:pPr>
        <w:rPr>
          <w:szCs w:val="24"/>
        </w:rPr>
      </w:pPr>
      <w:r>
        <w:br w:type="page"/>
      </w:r>
    </w:p>
    <w:p w14:paraId="12A7527D" w14:textId="229C55E3" w:rsidR="00540DD2" w:rsidRDefault="00E60560" w:rsidP="00540DD2">
      <w:pPr>
        <w:pStyle w:val="Heading1"/>
      </w:pPr>
      <w:bookmarkStart w:id="1" w:name="_Toc211420812"/>
      <w:r>
        <w:lastRenderedPageBreak/>
        <w:t xml:space="preserve">File </w:t>
      </w:r>
      <w:r w:rsidR="007F0CF1">
        <w:t xml:space="preserve">executed or unexecuted </w:t>
      </w:r>
      <w:r w:rsidR="00540DD2">
        <w:t>Charge and Warrant to Arrest</w:t>
      </w:r>
      <w:bookmarkEnd w:id="1"/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644"/>
      </w:tblGrid>
      <w:tr w:rsidR="00540DD2" w:rsidRPr="00BD48B6" w14:paraId="746F38D8" w14:textId="77777777" w:rsidTr="0029735D">
        <w:tc>
          <w:tcPr>
            <w:tcW w:w="9644" w:type="dxa"/>
            <w:tcBorders>
              <w:top w:val="nil"/>
              <w:left w:val="nil"/>
              <w:bottom w:val="single" w:sz="8" w:space="0" w:color="007FA3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6FA3A7F4" w14:textId="77777777" w:rsidR="00540DD2" w:rsidRPr="00540DD2" w:rsidRDefault="00540DD2" w:rsidP="00540DD2">
            <w:pPr>
              <w:pStyle w:val="TableHeading"/>
            </w:pPr>
            <w:r w:rsidRPr="00F707EA">
              <w:t>Prerequisite</w:t>
            </w:r>
          </w:p>
        </w:tc>
      </w:tr>
      <w:tr w:rsidR="00540DD2" w:rsidRPr="00BA5DC3" w14:paraId="053E01E0" w14:textId="77777777" w:rsidTr="0029735D">
        <w:tc>
          <w:tcPr>
            <w:tcW w:w="9644" w:type="dxa"/>
            <w:tcBorders>
              <w:top w:val="single" w:sz="8" w:space="0" w:color="007FA3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9E4AFED" w14:textId="72BD0C91" w:rsidR="00540DD2" w:rsidRPr="00540DD2" w:rsidRDefault="00540DD2" w:rsidP="00540DD2">
            <w:pPr>
              <w:pStyle w:val="00FrontCoverText"/>
            </w:pPr>
            <w:r w:rsidRPr="0016401B">
              <w:t>Before start</w:t>
            </w:r>
            <w:r w:rsidRPr="00540DD2">
              <w:t xml:space="preserve">, </w:t>
            </w:r>
            <w:r>
              <w:t xml:space="preserve">ensure Charge and Warrant to Arrest </w:t>
            </w:r>
            <w:r w:rsidR="00B46144">
              <w:t xml:space="preserve">has been issued on case. </w:t>
            </w:r>
            <w:r>
              <w:t xml:space="preserve"> </w:t>
            </w:r>
          </w:p>
        </w:tc>
      </w:tr>
    </w:tbl>
    <w:p w14:paraId="5DB2777F" w14:textId="1D205B37" w:rsidR="00D57541" w:rsidRDefault="00D57541" w:rsidP="00D57541">
      <w:pPr>
        <w:pStyle w:val="Text-Step"/>
      </w:pPr>
      <w:r>
        <w:t xml:space="preserve">From CMS Portal </w:t>
      </w:r>
      <w:r w:rsidRPr="00722BEE">
        <w:rPr>
          <w:rStyle w:val="Text-BoldName"/>
        </w:rPr>
        <w:t>Home</w:t>
      </w:r>
      <w:r>
        <w:t xml:space="preserve"> page, click:  </w:t>
      </w:r>
      <w:r>
        <w:rPr>
          <w:rStyle w:val="Text-BoldName"/>
        </w:rPr>
        <w:t>File on One of My Cases</w:t>
      </w:r>
    </w:p>
    <w:p w14:paraId="229F2A2A" w14:textId="77777777" w:rsidR="00D57541" w:rsidRPr="00AC10D8" w:rsidRDefault="00D57541" w:rsidP="00D57541">
      <w:pPr>
        <w:pStyle w:val="Text-StepResult"/>
      </w:pPr>
      <w:r>
        <w:t>List of cases display:</w:t>
      </w:r>
    </w:p>
    <w:p w14:paraId="4F215DBB" w14:textId="1DB418A2" w:rsidR="00D57541" w:rsidRDefault="00D027FC" w:rsidP="00D57541">
      <w:pPr>
        <w:pStyle w:val="Text-StepResultImage"/>
      </w:pPr>
      <w:r w:rsidRPr="00D027FC">
        <w:rPr>
          <w:noProof/>
        </w:rPr>
        <w:drawing>
          <wp:inline distT="0" distB="0" distL="0" distR="0" wp14:anchorId="2121BFBE" wp14:editId="3EFF6FB4">
            <wp:extent cx="3600000" cy="2257200"/>
            <wp:effectExtent l="19050" t="19050" r="19685" b="10160"/>
            <wp:docPr id="70070295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702950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257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D57541" w14:paraId="362B5FFC" w14:textId="77777777" w:rsidTr="00A21ADD">
        <w:tc>
          <w:tcPr>
            <w:tcW w:w="1069" w:type="dxa"/>
            <w:hideMark/>
          </w:tcPr>
          <w:p w14:paraId="4E15ABEB" w14:textId="77777777" w:rsidR="00D57541" w:rsidRPr="008E5ED8" w:rsidRDefault="00D57541" w:rsidP="00A21ADD">
            <w:r w:rsidRPr="00D57541">
              <w:rPr>
                <w:noProof/>
              </w:rPr>
              <w:drawing>
                <wp:inline distT="0" distB="0" distL="0" distR="0" wp14:anchorId="64D08CD1" wp14:editId="378FBFE7">
                  <wp:extent cx="540000" cy="54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071402C" w14:textId="77777777" w:rsidR="00D57541" w:rsidRPr="008E5ED8" w:rsidRDefault="00D57541" w:rsidP="00A21ADD">
            <w:pPr>
              <w:pStyle w:val="CalloutHeadingNote"/>
            </w:pPr>
            <w:r w:rsidRPr="004C7E2E">
              <w:t>Note:</w:t>
            </w:r>
          </w:p>
          <w:p w14:paraId="03B79DBF" w14:textId="446ED524" w:rsidR="00D57541" w:rsidRPr="008E5ED8" w:rsidRDefault="00D57541" w:rsidP="00A21ADD">
            <w:pPr>
              <w:pStyle w:val="CalloutText"/>
            </w:pPr>
            <w:r>
              <w:t>Only c</w:t>
            </w:r>
            <w:r w:rsidRPr="008E5ED8">
              <w:t>ases user previously filed on or requested access to, display.</w:t>
            </w:r>
          </w:p>
        </w:tc>
      </w:tr>
      <w:tr w:rsidR="00D57541" w14:paraId="0D56EA12" w14:textId="77777777" w:rsidTr="00A21ADD">
        <w:tc>
          <w:tcPr>
            <w:tcW w:w="1069" w:type="dxa"/>
          </w:tcPr>
          <w:p w14:paraId="390E17D8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6CB59661" w14:textId="77777777" w:rsidR="00D57541" w:rsidRPr="004C7E2E" w:rsidRDefault="00D57541" w:rsidP="00D57541">
            <w:pPr>
              <w:pStyle w:val="CalloutSpace"/>
            </w:pPr>
          </w:p>
        </w:tc>
      </w:tr>
      <w:tr w:rsidR="00D57541" w14:paraId="57FA0288" w14:textId="77777777" w:rsidTr="00A21ADD">
        <w:tc>
          <w:tcPr>
            <w:tcW w:w="1069" w:type="dxa"/>
          </w:tcPr>
          <w:p w14:paraId="5A5E7E7E" w14:textId="77777777" w:rsidR="00D57541" w:rsidRPr="008E5ED8" w:rsidRDefault="00D57541" w:rsidP="00A21ADD">
            <w:pPr>
              <w:pStyle w:val="CalloutText"/>
            </w:pPr>
            <w:r w:rsidRPr="00D57541">
              <w:rPr>
                <w:noProof/>
              </w:rPr>
              <w:drawing>
                <wp:inline distT="0" distB="0" distL="0" distR="0" wp14:anchorId="1C1EF6F7" wp14:editId="1E943A5D">
                  <wp:extent cx="536400" cy="540000"/>
                  <wp:effectExtent l="0" t="0" r="0" b="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</w:tcPr>
          <w:p w14:paraId="76278C53" w14:textId="77777777" w:rsidR="00D57541" w:rsidRPr="008E5ED8" w:rsidRDefault="00D57541" w:rsidP="00A21ADD">
            <w:pPr>
              <w:pStyle w:val="CalloutHeadingResource"/>
            </w:pPr>
            <w:r w:rsidRPr="004C7E2E">
              <w:t>Resource</w:t>
            </w:r>
            <w:r w:rsidRPr="008E5ED8">
              <w:t>s:</w:t>
            </w:r>
          </w:p>
          <w:p w14:paraId="663F4336" w14:textId="77777777" w:rsidR="00D57541" w:rsidRPr="008E5ED8" w:rsidRDefault="00D57541" w:rsidP="00A21ADD">
            <w:pPr>
              <w:pStyle w:val="CalloutText"/>
            </w:pPr>
            <w:r w:rsidRPr="004C7E2E">
              <w:t xml:space="preserve">See </w:t>
            </w:r>
            <w:r>
              <w:t>Quick Reference</w:t>
            </w:r>
            <w:r w:rsidRPr="004C7E2E">
              <w:t xml:space="preserve"> Guide</w:t>
            </w:r>
            <w:r w:rsidRPr="008E5ED8">
              <w:t>s:</w:t>
            </w:r>
          </w:p>
          <w:p w14:paraId="24026096" w14:textId="77777777" w:rsidR="00D57541" w:rsidRPr="008E5ED8" w:rsidRDefault="00D57541" w:rsidP="00A21ADD">
            <w:pPr>
              <w:pStyle w:val="Bullet1"/>
              <w:rPr>
                <w:rStyle w:val="Text-BoldName"/>
              </w:rPr>
            </w:pPr>
            <w:r w:rsidRPr="0088169F">
              <w:rPr>
                <w:rStyle w:val="Text-BoldName"/>
              </w:rPr>
              <w:t xml:space="preserve">View and </w:t>
            </w:r>
            <w:r w:rsidRPr="008E5ED8">
              <w:rPr>
                <w:rStyle w:val="Text-BoldName"/>
              </w:rPr>
              <w:t>action case</w:t>
            </w:r>
          </w:p>
          <w:p w14:paraId="0A401889" w14:textId="77777777" w:rsidR="00D57541" w:rsidRPr="008E5ED8" w:rsidRDefault="00D57541" w:rsidP="00A21ADD">
            <w:pPr>
              <w:pStyle w:val="Bullet1"/>
            </w:pPr>
            <w:r w:rsidRPr="0088169F">
              <w:rPr>
                <w:rStyle w:val="Text-BoldName"/>
              </w:rPr>
              <w:t>Request case access</w:t>
            </w:r>
          </w:p>
        </w:tc>
      </w:tr>
      <w:tr w:rsidR="00D57541" w14:paraId="65D51D31" w14:textId="77777777" w:rsidTr="00A21ADD">
        <w:tc>
          <w:tcPr>
            <w:tcW w:w="1069" w:type="dxa"/>
          </w:tcPr>
          <w:p w14:paraId="2D3FEF2D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08C76E0A" w14:textId="77777777" w:rsidR="00D57541" w:rsidRPr="004C7E2E" w:rsidRDefault="00D57541" w:rsidP="00D57541">
            <w:pPr>
              <w:pStyle w:val="CalloutSpace"/>
            </w:pPr>
          </w:p>
        </w:tc>
      </w:tr>
    </w:tbl>
    <w:p w14:paraId="753BA786" w14:textId="77777777" w:rsidR="00DE195E" w:rsidRPr="00DE195E" w:rsidRDefault="00DE195E" w:rsidP="00DE195E">
      <w:bookmarkStart w:id="2" w:name="_Toc117843285"/>
      <w:bookmarkStart w:id="3" w:name="_Toc149036903"/>
    </w:p>
    <w:p w14:paraId="0F68A620" w14:textId="77777777" w:rsidR="00DE195E" w:rsidRDefault="00DE195E">
      <w:pPr>
        <w:rPr>
          <w:szCs w:val="24"/>
        </w:rPr>
      </w:pPr>
      <w:r>
        <w:br w:type="page"/>
      </w:r>
    </w:p>
    <w:p w14:paraId="7C4939AA" w14:textId="0C96C74E" w:rsidR="00001811" w:rsidRPr="00001811" w:rsidRDefault="00001811" w:rsidP="00001811">
      <w:pPr>
        <w:pStyle w:val="Text-Step"/>
      </w:pPr>
      <w:r w:rsidRPr="00001811">
        <w:lastRenderedPageBreak/>
        <w:t xml:space="preserve">For relevant case, click:  </w:t>
      </w:r>
      <w:r w:rsidRPr="00001811">
        <w:rPr>
          <w:rStyle w:val="Text-BoldName"/>
        </w:rPr>
        <w:t>File a Document</w:t>
      </w:r>
    </w:p>
    <w:p w14:paraId="2036364E" w14:textId="77777777" w:rsidR="00001811" w:rsidRDefault="00001811" w:rsidP="00001811">
      <w:pPr>
        <w:pStyle w:val="Text-StepResult"/>
      </w:pPr>
      <w:r w:rsidRPr="00001811">
        <w:rPr>
          <w:rStyle w:val="Text-BoldName"/>
        </w:rPr>
        <w:t>SubCases</w:t>
      </w:r>
      <w:r w:rsidRPr="00001811">
        <w:t xml:space="preserve"> panel displays:</w:t>
      </w:r>
    </w:p>
    <w:p w14:paraId="7D8860F5" w14:textId="445C3739" w:rsidR="00540DD2" w:rsidRDefault="00641110" w:rsidP="00540DD2">
      <w:pPr>
        <w:pStyle w:val="Text-StepResultImage"/>
      </w:pPr>
      <w:r w:rsidRPr="00641110">
        <w:rPr>
          <w:noProof/>
        </w:rPr>
        <w:drawing>
          <wp:inline distT="0" distB="0" distL="0" distR="0" wp14:anchorId="20BF64B8" wp14:editId="77F397E0">
            <wp:extent cx="5850000" cy="1566000"/>
            <wp:effectExtent l="19050" t="19050" r="17780" b="15240"/>
            <wp:docPr id="160176320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763206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1566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40F46BD" w14:textId="6B56D724" w:rsidR="002D66F4" w:rsidRPr="002D66F4" w:rsidRDefault="002D66F4" w:rsidP="00540DD2">
      <w:pPr>
        <w:pStyle w:val="Text-Step"/>
      </w:pPr>
      <w:r w:rsidRPr="002D66F4">
        <w:t xml:space="preserve">For relevant subcase, click:  </w:t>
      </w:r>
      <w:r w:rsidRPr="002D66F4">
        <w:rPr>
          <w:rStyle w:val="Text-BoldName"/>
        </w:rPr>
        <w:t>File a Document</w:t>
      </w:r>
    </w:p>
    <w:p w14:paraId="49198FB6" w14:textId="554DA879" w:rsidR="002D66F4" w:rsidRPr="002D66F4" w:rsidRDefault="002D66F4" w:rsidP="002D66F4">
      <w:pPr>
        <w:pStyle w:val="Text-StepResult"/>
      </w:pPr>
      <w:r w:rsidRPr="002D66F4">
        <w:rPr>
          <w:rStyle w:val="Text-BoldName"/>
        </w:rPr>
        <w:t xml:space="preserve">Add </w:t>
      </w:r>
      <w:r w:rsidR="00D027FC">
        <w:rPr>
          <w:rStyle w:val="Text-BoldName"/>
        </w:rPr>
        <w:t>Filing</w:t>
      </w:r>
      <w:r w:rsidRPr="002D66F4">
        <w:t xml:space="preserve"> screen displays:</w:t>
      </w:r>
    </w:p>
    <w:p w14:paraId="74AB104B" w14:textId="37CA1007" w:rsidR="002D66F4" w:rsidRPr="002D66F4" w:rsidRDefault="00D027FC" w:rsidP="002D66F4">
      <w:pPr>
        <w:pStyle w:val="Text-StepResultImage"/>
      </w:pPr>
      <w:r w:rsidRPr="00D027FC">
        <w:rPr>
          <w:noProof/>
        </w:rPr>
        <w:drawing>
          <wp:inline distT="0" distB="0" distL="0" distR="0" wp14:anchorId="5DD5A06D" wp14:editId="66F86ED9">
            <wp:extent cx="5850000" cy="3567600"/>
            <wp:effectExtent l="19050" t="19050" r="17780" b="13970"/>
            <wp:docPr id="17541284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12843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567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2AF21D2" w14:textId="79A79206" w:rsidR="007953E6" w:rsidRPr="007953E6" w:rsidRDefault="007953E6" w:rsidP="007953E6">
      <w:pPr>
        <w:pStyle w:val="Text-Step"/>
      </w:pPr>
      <w:r w:rsidRPr="007953E6">
        <w:t xml:space="preserve">To identify filing, type reference in </w:t>
      </w:r>
      <w:r w:rsidRPr="007953E6">
        <w:rPr>
          <w:rStyle w:val="Text-BoldName"/>
        </w:rPr>
        <w:t>My Reference</w:t>
      </w:r>
      <w:r w:rsidRPr="007953E6">
        <w:t xml:space="preserve"> field.</w:t>
      </w:r>
    </w:p>
    <w:p w14:paraId="1CDD30B2" w14:textId="77777777" w:rsidR="007953E6" w:rsidRDefault="007953E6">
      <w:pPr>
        <w:rPr>
          <w:szCs w:val="24"/>
        </w:rPr>
      </w:pPr>
      <w:r>
        <w:br w:type="page"/>
      </w:r>
    </w:p>
    <w:p w14:paraId="0CED428A" w14:textId="421AE558" w:rsidR="007953E6" w:rsidRPr="007953E6" w:rsidRDefault="007953E6" w:rsidP="007953E6">
      <w:pPr>
        <w:pStyle w:val="Text-Step"/>
      </w:pPr>
      <w:r w:rsidRPr="007953E6">
        <w:lastRenderedPageBreak/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7953E6" w14:paraId="7AE667BC" w14:textId="77777777" w:rsidTr="00707E22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51E6A73" w14:textId="77777777" w:rsidR="007953E6" w:rsidRPr="007953E6" w:rsidRDefault="007953E6" w:rsidP="007953E6">
            <w:pPr>
              <w:pStyle w:val="PanelTableHeading"/>
            </w:pPr>
            <w:r w:rsidRPr="007953E6">
              <w:t>Panel:  Add Document</w:t>
            </w:r>
          </w:p>
        </w:tc>
      </w:tr>
      <w:tr w:rsidR="007953E6" w14:paraId="06E25011" w14:textId="77777777" w:rsidTr="00707E22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4268CB5" w14:textId="77777777" w:rsidR="007953E6" w:rsidRPr="007953E6" w:rsidRDefault="007953E6" w:rsidP="007953E6">
            <w:pPr>
              <w:pStyle w:val="PanelTableSubheading"/>
            </w:pPr>
            <w:r w:rsidRPr="007953E6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5F0EDE0" w14:textId="77777777" w:rsidR="007953E6" w:rsidRPr="007953E6" w:rsidRDefault="007953E6" w:rsidP="007953E6">
            <w:pPr>
              <w:pStyle w:val="PanelTableSubheading"/>
            </w:pPr>
            <w:r w:rsidRPr="007953E6">
              <w:t>Action:</w:t>
            </w:r>
          </w:p>
        </w:tc>
      </w:tr>
      <w:tr w:rsidR="007953E6" w14:paraId="4787361D" w14:textId="77777777" w:rsidTr="00707E22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265DAA" w14:textId="77777777" w:rsidR="007953E6" w:rsidRPr="007953E6" w:rsidRDefault="007953E6" w:rsidP="007953E6">
            <w:pPr>
              <w:pStyle w:val="Text-BoldAll"/>
            </w:pPr>
            <w:r w:rsidRPr="007953E6">
              <w:t>Code/Name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84D90B" w14:textId="7432801E" w:rsidR="007953E6" w:rsidRPr="007953E6" w:rsidRDefault="007953E6" w:rsidP="00540DD2">
            <w:pPr>
              <w:pStyle w:val="Text"/>
            </w:pPr>
            <w:r w:rsidRPr="007953E6">
              <w:t xml:space="preserve">Type </w:t>
            </w:r>
            <w:r w:rsidR="00540DD2" w:rsidRPr="00540DD2">
              <w:rPr>
                <w:rStyle w:val="Text-BoldName"/>
              </w:rPr>
              <w:t>WOARR</w:t>
            </w:r>
            <w:r w:rsidR="00540DD2">
              <w:t xml:space="preserve"> and select </w:t>
            </w:r>
            <w:r w:rsidR="00540DD2" w:rsidRPr="00540DD2">
              <w:rPr>
                <w:rStyle w:val="Text-BoldName"/>
              </w:rPr>
              <w:t>Returned/Executed warrant</w:t>
            </w:r>
          </w:p>
        </w:tc>
      </w:tr>
      <w:tr w:rsidR="007953E6" w14:paraId="2242A0A6" w14:textId="77777777" w:rsidTr="00707E22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33DC70" w14:textId="77777777" w:rsidR="007953E6" w:rsidRPr="007953E6" w:rsidRDefault="007953E6" w:rsidP="007953E6">
            <w:pPr>
              <w:pStyle w:val="Text-BoldAll"/>
            </w:pPr>
            <w:r w:rsidRPr="007953E6">
              <w:t>Upload Document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9C8FBA" w14:textId="77777777" w:rsidR="007953E6" w:rsidRPr="007953E6" w:rsidRDefault="007953E6" w:rsidP="007953E6">
            <w:pPr>
              <w:pStyle w:val="Text"/>
            </w:pPr>
            <w:r w:rsidRPr="007953E6">
              <w:t xml:space="preserve">Click:  </w:t>
            </w:r>
            <w:r w:rsidRPr="007953E6">
              <w:rPr>
                <w:rStyle w:val="Text-BoldName"/>
              </w:rPr>
              <w:t>Choose File</w:t>
            </w:r>
            <w:r w:rsidRPr="007953E6">
              <w:t xml:space="preserve"> and attach PDF document</w:t>
            </w:r>
          </w:p>
        </w:tc>
      </w:tr>
      <w:tr w:rsidR="007953E6" w14:paraId="18EA71D2" w14:textId="77777777" w:rsidTr="00707E22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19BE1E" w14:textId="77777777" w:rsidR="007953E6" w:rsidRPr="007953E6" w:rsidRDefault="007953E6" w:rsidP="007953E6">
            <w:pPr>
              <w:pStyle w:val="Text-BoldAll"/>
            </w:pPr>
            <w:r w:rsidRPr="007953E6">
              <w:t>Is there explicit material in these documents?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9F7F7C" w14:textId="77777777" w:rsidR="007953E6" w:rsidRPr="007953E6" w:rsidRDefault="007953E6" w:rsidP="007953E6">
            <w:pPr>
              <w:pStyle w:val="Text"/>
            </w:pPr>
            <w:r w:rsidRPr="007953E6">
              <w:t xml:space="preserve">Change if required. </w:t>
            </w:r>
          </w:p>
        </w:tc>
      </w:tr>
    </w:tbl>
    <w:p w14:paraId="1520E576" w14:textId="14BFDE6C" w:rsidR="00CE2BC6" w:rsidRDefault="00CE2BC6" w:rsidP="00540DD2"/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540DD2" w:rsidRPr="00F40FDF" w14:paraId="73D2C862" w14:textId="77777777" w:rsidTr="00694F1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54BB103" w14:textId="77777777" w:rsidR="00540DD2" w:rsidRPr="00540DD2" w:rsidRDefault="00540DD2" w:rsidP="00540DD2">
            <w:pPr>
              <w:pStyle w:val="PanelTableHeading"/>
            </w:pPr>
            <w:r w:rsidRPr="00CE2BC6">
              <w:t xml:space="preserve">Panel:  </w:t>
            </w:r>
            <w:r w:rsidRPr="00540DD2">
              <w:t>Additional Information</w:t>
            </w:r>
          </w:p>
        </w:tc>
      </w:tr>
      <w:tr w:rsidR="00540DD2" w:rsidRPr="00F40FDF" w14:paraId="13D1B4CE" w14:textId="77777777" w:rsidTr="00694F17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85E4106" w14:textId="77777777" w:rsidR="00540DD2" w:rsidRPr="00540DD2" w:rsidRDefault="00540DD2" w:rsidP="00540DD2">
            <w:pPr>
              <w:pStyle w:val="PanelTableSubheading"/>
            </w:pPr>
            <w:r w:rsidRPr="00CE2BC6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2F172E6" w14:textId="77777777" w:rsidR="00540DD2" w:rsidRPr="00540DD2" w:rsidRDefault="00540DD2" w:rsidP="00540DD2">
            <w:pPr>
              <w:pStyle w:val="PanelTableSubheading"/>
            </w:pPr>
            <w:r w:rsidRPr="00CE2BC6">
              <w:t>Action:</w:t>
            </w:r>
          </w:p>
        </w:tc>
      </w:tr>
      <w:tr w:rsidR="00540DD2" w:rsidRPr="00F40FDF" w14:paraId="21B03ACE" w14:textId="77777777" w:rsidTr="00694F17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11EEBE" w14:textId="77777777" w:rsidR="00540DD2" w:rsidRPr="00540DD2" w:rsidRDefault="00540DD2" w:rsidP="00540DD2">
            <w:r>
              <w:rPr>
                <w:rStyle w:val="Text-BoldName"/>
              </w:rPr>
              <w:t>Warrant Outcome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00D9CC" w14:textId="4C5D2AD8" w:rsidR="005D011A" w:rsidRPr="00540DD2" w:rsidRDefault="00540DD2" w:rsidP="00B46144">
            <w:r w:rsidRPr="00CE2BC6">
              <w:t xml:space="preserve">Select </w:t>
            </w:r>
            <w:r>
              <w:t xml:space="preserve">relevant </w:t>
            </w:r>
            <w:r w:rsidRPr="00CE2BC6">
              <w:t>option.</w:t>
            </w:r>
          </w:p>
        </w:tc>
      </w:tr>
      <w:tr w:rsidR="00540DD2" w:rsidRPr="00F40FDF" w14:paraId="0F33A7B9" w14:textId="77777777" w:rsidTr="00694F1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CCC68F" w14:textId="77777777" w:rsidR="00540DD2" w:rsidRPr="00540DD2" w:rsidRDefault="00540DD2" w:rsidP="00540DD2">
            <w:pPr>
              <w:pStyle w:val="Text-BoldAll"/>
            </w:pPr>
            <w:r>
              <w:t>Bail/Custody Status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ED5F75" w14:textId="77777777" w:rsidR="00540DD2" w:rsidRDefault="00540DD2" w:rsidP="00540DD2">
            <w:r w:rsidRPr="00CE2BC6">
              <w:t xml:space="preserve">Select </w:t>
            </w:r>
            <w:r w:rsidR="005D011A">
              <w:t xml:space="preserve">relevant </w:t>
            </w:r>
            <w:r w:rsidRPr="00CE2BC6">
              <w:t>option.</w:t>
            </w:r>
          </w:p>
          <w:p w14:paraId="2D40CC72" w14:textId="77777777" w:rsidR="003B6AE3" w:rsidRDefault="003B6AE3" w:rsidP="003B6AE3">
            <w:pPr>
              <w:pStyle w:val="CalloutHeadingNote"/>
            </w:pPr>
            <w:r>
              <w:t>Note:</w:t>
            </w:r>
          </w:p>
          <w:p w14:paraId="4AEA07A2" w14:textId="47ECEC89" w:rsidR="003B6AE3" w:rsidRPr="00540DD2" w:rsidRDefault="003B6AE3" w:rsidP="003B6AE3">
            <w:pPr>
              <w:pStyle w:val="CalloutText"/>
            </w:pPr>
            <w:r>
              <w:t xml:space="preserve">If </w:t>
            </w:r>
            <w:r w:rsidRPr="003B6AE3">
              <w:rPr>
                <w:rStyle w:val="Text-BoldName"/>
              </w:rPr>
              <w:t>In Custody</w:t>
            </w:r>
            <w:r>
              <w:t xml:space="preserve"> selected, user will not be able to proceed and must filed document physically with Court. </w:t>
            </w:r>
          </w:p>
        </w:tc>
      </w:tr>
    </w:tbl>
    <w:p w14:paraId="74919912" w14:textId="77777777" w:rsidR="005D011A" w:rsidRDefault="005D011A">
      <w:pPr>
        <w:rPr>
          <w:color w:val="000000" w:themeColor="text1"/>
          <w:szCs w:val="24"/>
        </w:rPr>
      </w:pPr>
      <w:r>
        <w:br w:type="page"/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540DD2" w:rsidRPr="00F40FDF" w14:paraId="573E5271" w14:textId="77777777" w:rsidTr="00694F1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3246B89" w14:textId="3F90BA91" w:rsidR="00540DD2" w:rsidRPr="00540DD2" w:rsidRDefault="00540DD2" w:rsidP="00540DD2">
            <w:pPr>
              <w:pStyle w:val="PanelTableHeading"/>
            </w:pPr>
            <w:r w:rsidRPr="00540DD2">
              <w:lastRenderedPageBreak/>
              <w:t xml:space="preserve">Additional </w:t>
            </w:r>
            <w:r>
              <w:t>Panels</w:t>
            </w:r>
          </w:p>
        </w:tc>
      </w:tr>
      <w:tr w:rsidR="00540DD2" w:rsidRPr="00F40FDF" w14:paraId="3CAB58CC" w14:textId="77777777" w:rsidTr="00694F17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CED93A4" w14:textId="77777777" w:rsidR="00540DD2" w:rsidRPr="00540DD2" w:rsidRDefault="00540DD2" w:rsidP="00540DD2">
            <w:pPr>
              <w:pStyle w:val="PanelTableSubheading"/>
            </w:pPr>
            <w:r w:rsidRPr="00CE2BC6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145C536" w14:textId="77777777" w:rsidR="00540DD2" w:rsidRPr="00540DD2" w:rsidRDefault="00540DD2" w:rsidP="00540DD2">
            <w:pPr>
              <w:pStyle w:val="PanelTableSubheading"/>
            </w:pPr>
            <w:r w:rsidRPr="00CE2BC6">
              <w:t>Action:</w:t>
            </w:r>
          </w:p>
        </w:tc>
      </w:tr>
      <w:tr w:rsidR="00540DD2" w:rsidRPr="00F40FDF" w14:paraId="41B9677A" w14:textId="77777777" w:rsidTr="00694F1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B86AC2" w14:textId="77777777" w:rsidR="00540DD2" w:rsidRPr="00540DD2" w:rsidRDefault="00540DD2" w:rsidP="00540DD2">
            <w:pPr>
              <w:pStyle w:val="Text-BoldAll"/>
            </w:pPr>
            <w:r w:rsidRPr="00CE2BC6">
              <w:t xml:space="preserve">Filed </w:t>
            </w:r>
            <w:r w:rsidRPr="00540DD2">
              <w:t>By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E47069" w14:textId="77777777" w:rsidR="00540DD2" w:rsidRPr="00540DD2" w:rsidRDefault="00540DD2" w:rsidP="00540DD2">
            <w:r w:rsidRPr="00CE2BC6">
              <w:t xml:space="preserve">Select party. </w:t>
            </w:r>
          </w:p>
        </w:tc>
      </w:tr>
      <w:tr w:rsidR="00540DD2" w:rsidRPr="00F40FDF" w14:paraId="1E6C842A" w14:textId="77777777" w:rsidTr="00694F1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C38C6A" w14:textId="77777777" w:rsidR="00540DD2" w:rsidRPr="00540DD2" w:rsidRDefault="00540DD2" w:rsidP="00540DD2">
            <w:pPr>
              <w:pStyle w:val="Text-BoldAll"/>
            </w:pPr>
            <w:r w:rsidRPr="00CE2BC6">
              <w:t xml:space="preserve">Filed </w:t>
            </w:r>
            <w:r w:rsidRPr="00540DD2">
              <w:t>Against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EE70DC" w14:textId="77777777" w:rsidR="00540DD2" w:rsidRPr="00540DD2" w:rsidRDefault="00540DD2" w:rsidP="00540DD2">
            <w:r w:rsidRPr="00CE2BC6">
              <w:t xml:space="preserve">Select party. </w:t>
            </w:r>
          </w:p>
        </w:tc>
      </w:tr>
      <w:tr w:rsidR="00540DD2" w:rsidRPr="00F40FDF" w14:paraId="3DB083B8" w14:textId="77777777" w:rsidTr="00694F1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E8E85E" w14:textId="5878A13E" w:rsidR="00540DD2" w:rsidRPr="00CE2BC6" w:rsidRDefault="005D011A" w:rsidP="00540DD2">
            <w:pPr>
              <w:pStyle w:val="Text-BoldAll"/>
            </w:pPr>
            <w:r>
              <w:t>Related Documents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26392F" w14:textId="5C41316F" w:rsidR="00540DD2" w:rsidRDefault="005D011A" w:rsidP="00B46144">
            <w:pPr>
              <w:pStyle w:val="Text"/>
              <w:rPr>
                <w:rStyle w:val="Text-BoldName"/>
              </w:rPr>
            </w:pPr>
            <w:r>
              <w:t>Select</w:t>
            </w:r>
            <w:r w:rsidR="00B46144">
              <w:t xml:space="preserve"> relevant</w:t>
            </w:r>
            <w:r>
              <w:t xml:space="preserve"> </w:t>
            </w:r>
            <w:r w:rsidRPr="005D011A">
              <w:rPr>
                <w:rStyle w:val="Text-BoldName"/>
              </w:rPr>
              <w:t>Charge-sheet and warrant to arrest</w:t>
            </w:r>
            <w:r w:rsidR="00B46144">
              <w:rPr>
                <w:rStyle w:val="Text-BoldName"/>
              </w:rPr>
              <w:t xml:space="preserve"> </w:t>
            </w:r>
            <w:r w:rsidR="00B46144" w:rsidRPr="00B46144">
              <w:rPr>
                <w:rStyle w:val="Text-BoldName"/>
                <w:b w:val="0"/>
                <w:bCs w:val="0"/>
                <w:color w:val="auto"/>
              </w:rPr>
              <w:t xml:space="preserve">or </w:t>
            </w:r>
            <w:r w:rsidR="00B46144">
              <w:rPr>
                <w:rStyle w:val="Text-BoldName"/>
              </w:rPr>
              <w:t>Contravention charge-sheet and warrant to arrest</w:t>
            </w:r>
          </w:p>
          <w:p w14:paraId="7CCAC077" w14:textId="77777777" w:rsidR="00B46144" w:rsidRDefault="00B46144" w:rsidP="00B46144">
            <w:pPr>
              <w:pStyle w:val="CalloutHeadingNote"/>
            </w:pPr>
            <w:r>
              <w:t>Note:</w:t>
            </w:r>
          </w:p>
          <w:p w14:paraId="7E271DD6" w14:textId="5242BEBD" w:rsidR="00B46144" w:rsidRPr="00CE2BC6" w:rsidRDefault="00B46144" w:rsidP="00B46144">
            <w:pPr>
              <w:pStyle w:val="CalloutText"/>
            </w:pPr>
            <w:r>
              <w:t xml:space="preserve">Ensure selected document has filed by date that matches issuing date of warrant being returned.  </w:t>
            </w:r>
          </w:p>
        </w:tc>
      </w:tr>
    </w:tbl>
    <w:p w14:paraId="3A2C5E39" w14:textId="26F6E350" w:rsidR="00CE2BC6" w:rsidRPr="00CE2BC6" w:rsidRDefault="00CE2BC6" w:rsidP="005D011A">
      <w:pPr>
        <w:pStyle w:val="Text"/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6234"/>
      </w:tblGrid>
      <w:tr w:rsidR="00CE2BC6" w:rsidRPr="004978D6" w14:paraId="2FC4257B" w14:textId="77777777" w:rsidTr="00707E22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3278FCA" w14:textId="49DFEFBA" w:rsidR="00CE2BC6" w:rsidRPr="00CE2BC6" w:rsidRDefault="00CE2BC6" w:rsidP="00CE2BC6">
            <w:pPr>
              <w:pStyle w:val="PanelTableHeading"/>
            </w:pPr>
            <w:r w:rsidRPr="00CE2BC6">
              <w:t>Panel:  Hearing Details</w:t>
            </w:r>
          </w:p>
        </w:tc>
      </w:tr>
      <w:tr w:rsidR="00CE2BC6" w:rsidRPr="004978D6" w14:paraId="73D5A2D2" w14:textId="77777777" w:rsidTr="00CE2BC6">
        <w:trPr>
          <w:trHeight w:val="567"/>
          <w:tblHeader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2DEA525" w14:textId="77777777" w:rsidR="00CE2BC6" w:rsidRPr="00CE2BC6" w:rsidRDefault="00CE2BC6" w:rsidP="00CE2BC6">
            <w:pPr>
              <w:pStyle w:val="PanelTableSubheading"/>
            </w:pPr>
            <w:r w:rsidRPr="00CE2BC6">
              <w:t>Field: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2723E88" w14:textId="77777777" w:rsidR="00CE2BC6" w:rsidRPr="00CE2BC6" w:rsidRDefault="00CE2BC6" w:rsidP="00CE2BC6">
            <w:pPr>
              <w:pStyle w:val="PanelTableSubheading"/>
            </w:pPr>
            <w:r w:rsidRPr="00CE2BC6">
              <w:t>Action:</w:t>
            </w:r>
          </w:p>
        </w:tc>
      </w:tr>
      <w:tr w:rsidR="00CE2BC6" w:rsidRPr="004978D6" w14:paraId="090B7658" w14:textId="77777777" w:rsidTr="00CE2BC6">
        <w:trPr>
          <w:trHeight w:val="520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9942A6" w14:textId="77777777" w:rsidR="00CE2BC6" w:rsidRPr="00CE2BC6" w:rsidRDefault="00CE2BC6" w:rsidP="00CE2BC6">
            <w:pPr>
              <w:pStyle w:val="Text-BoldAll"/>
            </w:pPr>
            <w:r w:rsidRPr="00CE2BC6">
              <w:t>Court Location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9E82C5" w14:textId="68FE5564" w:rsidR="00CE2BC6" w:rsidRPr="00CE2BC6" w:rsidRDefault="00641110" w:rsidP="00641110">
            <w:pPr>
              <w:pStyle w:val="Text"/>
              <w:tabs>
                <w:tab w:val="left" w:pos="1035"/>
              </w:tabs>
            </w:pPr>
            <w:r>
              <w:t>Change if required.</w:t>
            </w:r>
          </w:p>
        </w:tc>
      </w:tr>
      <w:tr w:rsidR="00F45648" w:rsidRPr="004978D6" w14:paraId="44C7224E" w14:textId="77777777" w:rsidTr="00CE2BC6">
        <w:trPr>
          <w:trHeight w:val="520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6B7BFB" w14:textId="2DC39463" w:rsidR="00F45648" w:rsidRPr="00CE2BC6" w:rsidRDefault="00F45648" w:rsidP="00CE2BC6">
            <w:pPr>
              <w:pStyle w:val="Text-BoldAll"/>
            </w:pPr>
            <w:r>
              <w:t>Category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80158A" w14:textId="7671D41D" w:rsidR="00F45648" w:rsidRPr="00CE2BC6" w:rsidRDefault="00F45648" w:rsidP="00CE2BC6">
            <w:pPr>
              <w:pStyle w:val="Text"/>
            </w:pPr>
            <w:r>
              <w:t xml:space="preserve">Select relevant option. </w:t>
            </w:r>
          </w:p>
        </w:tc>
      </w:tr>
      <w:tr w:rsidR="00CE2BC6" w:rsidRPr="004978D6" w14:paraId="307BABEA" w14:textId="77777777" w:rsidTr="00CE2BC6">
        <w:trPr>
          <w:trHeight w:val="520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C7B8FB" w14:textId="77777777" w:rsidR="00CE2BC6" w:rsidRPr="00CE2BC6" w:rsidRDefault="00CE2BC6" w:rsidP="00CE2BC6">
            <w:pPr>
              <w:pStyle w:val="Text-BoldAll"/>
            </w:pPr>
            <w:r w:rsidRPr="00CE2BC6">
              <w:t>Hearing Type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1032B3" w14:textId="77777777" w:rsidR="00CE2BC6" w:rsidRPr="00CE2BC6" w:rsidRDefault="00CE2BC6" w:rsidP="00CE2BC6">
            <w:pPr>
              <w:pStyle w:val="Text"/>
            </w:pPr>
            <w:r w:rsidRPr="00CE2BC6">
              <w:t xml:space="preserve">Select relevant option. </w:t>
            </w:r>
          </w:p>
          <w:p w14:paraId="357B523D" w14:textId="77777777" w:rsidR="00CE2BC6" w:rsidRDefault="00CE2BC6" w:rsidP="00CE2BC6">
            <w:pPr>
              <w:pStyle w:val="Text"/>
              <w:rPr>
                <w:rStyle w:val="Text-BoldName"/>
              </w:rPr>
            </w:pPr>
            <w:r w:rsidRPr="00CE2BC6">
              <w:t xml:space="preserve">Select relevant option from </w:t>
            </w:r>
            <w:r w:rsidRPr="00CE2BC6">
              <w:rPr>
                <w:rStyle w:val="Text-BoldName"/>
              </w:rPr>
              <w:t>Listing Widget</w:t>
            </w:r>
          </w:p>
          <w:p w14:paraId="081CBEC1" w14:textId="77777777" w:rsidR="00F45648" w:rsidRDefault="00F45648" w:rsidP="00F45648">
            <w:pPr>
              <w:pStyle w:val="CalloutHeadingNote"/>
            </w:pPr>
            <w:r>
              <w:t>Note:</w:t>
            </w:r>
          </w:p>
          <w:p w14:paraId="7DCDB22A" w14:textId="2E8557F6" w:rsidR="00F45648" w:rsidRDefault="00F45648" w:rsidP="00F45648">
            <w:pPr>
              <w:pStyle w:val="Bullet1"/>
            </w:pPr>
            <w:r>
              <w:t xml:space="preserve">If filing </w:t>
            </w:r>
            <w:r w:rsidRPr="00F45648">
              <w:rPr>
                <w:rStyle w:val="Text-BoldName"/>
              </w:rPr>
              <w:t>Contravention charge-sheet and warrant to arrest</w:t>
            </w:r>
            <w:r>
              <w:t xml:space="preserve">, hearing type of </w:t>
            </w:r>
            <w:r w:rsidRPr="00F45648">
              <w:rPr>
                <w:rStyle w:val="Text-BoldName"/>
              </w:rPr>
              <w:t>Contravention/Breach</w:t>
            </w:r>
            <w:r>
              <w:t xml:space="preserve"> must be selected</w:t>
            </w:r>
          </w:p>
          <w:p w14:paraId="5C75DBBC" w14:textId="27A130D3" w:rsidR="00F45648" w:rsidRPr="00CE2BC6" w:rsidRDefault="00F45648" w:rsidP="00F45648">
            <w:pPr>
              <w:pStyle w:val="Bullet1"/>
            </w:pPr>
            <w:r>
              <w:t xml:space="preserve">For all other warrants, select either </w:t>
            </w:r>
            <w:r w:rsidRPr="00F45648">
              <w:rPr>
                <w:rStyle w:val="Text-BoldName"/>
              </w:rPr>
              <w:t>Mention</w:t>
            </w:r>
            <w:r>
              <w:t xml:space="preserve"> or </w:t>
            </w:r>
            <w:r w:rsidRPr="00F45648">
              <w:rPr>
                <w:rStyle w:val="Text-BoldName"/>
              </w:rPr>
              <w:t>Filing Hearing</w:t>
            </w:r>
          </w:p>
        </w:tc>
      </w:tr>
      <w:tr w:rsidR="00CE2BC6" w:rsidRPr="004978D6" w14:paraId="4F92BAED" w14:textId="77777777" w:rsidTr="00CE2BC6">
        <w:trPr>
          <w:trHeight w:val="520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7F0A13" w14:textId="77777777" w:rsidR="00CE2BC6" w:rsidRPr="00CE2BC6" w:rsidRDefault="00CE2BC6" w:rsidP="00CE2BC6">
            <w:pPr>
              <w:pStyle w:val="Text-BoldAll"/>
            </w:pPr>
            <w:r w:rsidRPr="00CE2BC6">
              <w:t>Date and Time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B23B1F" w14:textId="7A24739A" w:rsidR="00CE2BC6" w:rsidRPr="00CE2BC6" w:rsidRDefault="00F45648" w:rsidP="00CE2BC6">
            <w:pPr>
              <w:pStyle w:val="Text"/>
            </w:pPr>
            <w:r>
              <w:t>-</w:t>
            </w:r>
          </w:p>
        </w:tc>
      </w:tr>
      <w:tr w:rsidR="00CE2BC6" w:rsidRPr="004978D6" w14:paraId="5DC6BF4A" w14:textId="77777777" w:rsidTr="00CE2BC6">
        <w:trPr>
          <w:trHeight w:val="520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368EE6" w14:textId="77777777" w:rsidR="00CE2BC6" w:rsidRPr="00CE2BC6" w:rsidRDefault="00CE2BC6" w:rsidP="00CE2BC6">
            <w:pPr>
              <w:pStyle w:val="Text-BoldAll"/>
            </w:pPr>
            <w:r w:rsidRPr="00CE2BC6">
              <w:lastRenderedPageBreak/>
              <w:t>Resources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14F9FA" w14:textId="77777777" w:rsidR="00CE2BC6" w:rsidRPr="00CE2BC6" w:rsidRDefault="00CE2BC6" w:rsidP="00CE2BC6">
            <w:pPr>
              <w:pStyle w:val="Text"/>
            </w:pPr>
            <w:r w:rsidRPr="00CE2BC6">
              <w:t>Select resource(s).</w:t>
            </w:r>
          </w:p>
        </w:tc>
      </w:tr>
      <w:tr w:rsidR="005D011A" w14:paraId="0B59CE4E" w14:textId="77777777" w:rsidTr="005D011A">
        <w:trPr>
          <w:trHeight w:val="567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5A4788F" w14:textId="77777777" w:rsidR="005D011A" w:rsidRPr="005D011A" w:rsidRDefault="005D011A" w:rsidP="005D011A">
            <w:pPr>
              <w:pStyle w:val="Text-BoldAll"/>
            </w:pPr>
            <w:r w:rsidRPr="004C7E2E">
              <w:t>Interpreter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1B1C185" w14:textId="77777777" w:rsidR="005D011A" w:rsidRPr="005D011A" w:rsidRDefault="005D011A" w:rsidP="005D011A">
            <w:pPr>
              <w:pStyle w:val="Text"/>
            </w:pPr>
            <w:r w:rsidRPr="004C7E2E">
              <w:t xml:space="preserve">Select party who requires Interpreter. </w:t>
            </w:r>
          </w:p>
        </w:tc>
      </w:tr>
      <w:tr w:rsidR="00641110" w14:paraId="095516AE" w14:textId="77777777" w:rsidTr="005D011A">
        <w:trPr>
          <w:trHeight w:val="567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1ACE93" w14:textId="32E3DA26" w:rsidR="00641110" w:rsidRPr="004C7E2E" w:rsidRDefault="00641110" w:rsidP="005D011A">
            <w:pPr>
              <w:pStyle w:val="Text-BoldAll"/>
            </w:pPr>
            <w:r>
              <w:t>Duration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73B78C" w14:textId="383564D5" w:rsidR="00641110" w:rsidRPr="004C7E2E" w:rsidRDefault="00641110" w:rsidP="005D011A">
            <w:pPr>
              <w:pStyle w:val="Text"/>
            </w:pPr>
            <w:r>
              <w:t>Type duration required in minutes.</w:t>
            </w:r>
          </w:p>
        </w:tc>
      </w:tr>
      <w:tr w:rsidR="005D011A" w14:paraId="1C02678A" w14:textId="77777777" w:rsidTr="005D011A">
        <w:trPr>
          <w:trHeight w:val="567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4C48A7" w14:textId="77777777" w:rsidR="005D011A" w:rsidRPr="005D011A" w:rsidRDefault="005D011A" w:rsidP="005D011A">
            <w:pPr>
              <w:pStyle w:val="Text-BoldAll"/>
            </w:pPr>
            <w:r w:rsidRPr="004C7E2E">
              <w:t>Interpreter Language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C8BD8A0" w14:textId="77777777" w:rsidR="005D011A" w:rsidRPr="005D011A" w:rsidRDefault="005D011A" w:rsidP="005D011A">
            <w:pPr>
              <w:pStyle w:val="Text"/>
            </w:pPr>
            <w:r w:rsidRPr="004C7E2E">
              <w:t xml:space="preserve">Select language. </w:t>
            </w:r>
          </w:p>
        </w:tc>
      </w:tr>
      <w:tr w:rsidR="00641110" w14:paraId="0D9C8D28" w14:textId="77777777" w:rsidTr="005D011A">
        <w:trPr>
          <w:trHeight w:val="567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722A60" w14:textId="67992781" w:rsidR="00641110" w:rsidRPr="004C7E2E" w:rsidRDefault="00641110" w:rsidP="005D011A">
            <w:pPr>
              <w:pStyle w:val="Text-BoldAll"/>
            </w:pPr>
            <w:r>
              <w:t>Is gender specific interpreter required?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D08C20" w14:textId="3C4D9235" w:rsidR="00641110" w:rsidRPr="004C7E2E" w:rsidRDefault="00641110" w:rsidP="005D011A">
            <w:pPr>
              <w:pStyle w:val="Text"/>
            </w:pPr>
            <w:r>
              <w:t>Select relevant option.</w:t>
            </w:r>
          </w:p>
        </w:tc>
      </w:tr>
      <w:tr w:rsidR="00641110" w14:paraId="63CC3A23" w14:textId="77777777" w:rsidTr="005D011A">
        <w:trPr>
          <w:trHeight w:val="567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DF8B87" w14:textId="6FA6A1F9" w:rsidR="00641110" w:rsidRDefault="00641110" w:rsidP="005D011A">
            <w:pPr>
              <w:pStyle w:val="Text-BoldAll"/>
            </w:pPr>
            <w:r>
              <w:t>Gender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F8A484" w14:textId="06EEC284" w:rsidR="00641110" w:rsidRDefault="00641110" w:rsidP="005D011A">
            <w:pPr>
              <w:pStyle w:val="Text"/>
            </w:pPr>
            <w:r>
              <w:t>Select relevant option.</w:t>
            </w:r>
          </w:p>
        </w:tc>
      </w:tr>
    </w:tbl>
    <w:p w14:paraId="40891F61" w14:textId="54B03A6B" w:rsidR="00641110" w:rsidRDefault="00641110"/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6234"/>
      </w:tblGrid>
      <w:tr w:rsidR="005D011A" w:rsidRPr="004978D6" w14:paraId="65F5FC4C" w14:textId="77777777" w:rsidTr="00694F1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6B7D868" w14:textId="47AFDB9E" w:rsidR="005D011A" w:rsidRPr="005D011A" w:rsidRDefault="005D011A" w:rsidP="005D011A">
            <w:pPr>
              <w:pStyle w:val="PanelTableHeading"/>
            </w:pPr>
            <w:r w:rsidRPr="00CE2BC6">
              <w:t xml:space="preserve">Panel:  </w:t>
            </w:r>
            <w:r>
              <w:t>Additional Documents</w:t>
            </w:r>
          </w:p>
        </w:tc>
      </w:tr>
      <w:tr w:rsidR="005D011A" w:rsidRPr="004978D6" w14:paraId="5B4271AB" w14:textId="77777777" w:rsidTr="00694F17">
        <w:trPr>
          <w:trHeight w:val="567"/>
          <w:tblHeader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8DCECBE" w14:textId="77777777" w:rsidR="005D011A" w:rsidRPr="005D011A" w:rsidRDefault="005D011A" w:rsidP="005D011A">
            <w:pPr>
              <w:pStyle w:val="PanelTableSubheading"/>
            </w:pPr>
            <w:r w:rsidRPr="00CE2BC6">
              <w:t>Field: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E72F58A" w14:textId="77777777" w:rsidR="005D011A" w:rsidRPr="005D011A" w:rsidRDefault="005D011A" w:rsidP="005D011A">
            <w:pPr>
              <w:pStyle w:val="PanelTableSubheading"/>
            </w:pPr>
            <w:r w:rsidRPr="00CE2BC6">
              <w:t>Action:</w:t>
            </w:r>
          </w:p>
        </w:tc>
      </w:tr>
      <w:tr w:rsidR="005D011A" w:rsidRPr="004978D6" w14:paraId="29020168" w14:textId="77777777" w:rsidTr="00694F17">
        <w:trPr>
          <w:trHeight w:val="538"/>
        </w:trPr>
        <w:tc>
          <w:tcPr>
            <w:tcW w:w="2976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0F925A" w14:textId="415317A0" w:rsidR="005D011A" w:rsidRPr="005D011A" w:rsidRDefault="005D011A" w:rsidP="005D011A">
            <w:pPr>
              <w:pStyle w:val="Text-BoldAll"/>
            </w:pPr>
            <w:r>
              <w:t>Code/Name</w:t>
            </w:r>
          </w:p>
        </w:tc>
        <w:tc>
          <w:tcPr>
            <w:tcW w:w="6234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6E4962" w14:textId="4925CAB3" w:rsidR="005D011A" w:rsidRPr="005D011A" w:rsidRDefault="00F65059" w:rsidP="005D011A">
            <w:r w:rsidRPr="004C1B27">
              <w:t>Type name and select additional document(s).</w:t>
            </w:r>
          </w:p>
        </w:tc>
      </w:tr>
      <w:tr w:rsidR="005D011A" w:rsidRPr="004978D6" w14:paraId="33C44887" w14:textId="77777777" w:rsidTr="00694F17">
        <w:trPr>
          <w:trHeight w:val="520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FCAD3A" w14:textId="2B350D6E" w:rsidR="005D011A" w:rsidRPr="005D011A" w:rsidRDefault="005D011A" w:rsidP="005D011A">
            <w:pPr>
              <w:pStyle w:val="Text-BoldAll"/>
            </w:pPr>
            <w:r>
              <w:t>Upload Document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8E57A0" w14:textId="6C6A34A8" w:rsidR="005D011A" w:rsidRPr="005D011A" w:rsidRDefault="005D011A" w:rsidP="005D011A">
            <w:pPr>
              <w:pStyle w:val="Text"/>
            </w:pPr>
            <w:r>
              <w:t xml:space="preserve">Click:  </w:t>
            </w:r>
            <w:r w:rsidRPr="005D011A">
              <w:rPr>
                <w:rStyle w:val="Text-BoldName"/>
              </w:rPr>
              <w:t>Choose File</w:t>
            </w:r>
            <w:r>
              <w:t xml:space="preserve"> and attach PDF document. </w:t>
            </w:r>
          </w:p>
        </w:tc>
      </w:tr>
    </w:tbl>
    <w:p w14:paraId="5AED252B" w14:textId="77777777" w:rsidR="005D011A" w:rsidRDefault="005D011A" w:rsidP="005D011A">
      <w:pPr>
        <w:pStyle w:val="Text-StepResult"/>
      </w:pP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F65059" w14:paraId="144186B2" w14:textId="77777777" w:rsidTr="00694F17">
        <w:tc>
          <w:tcPr>
            <w:tcW w:w="1069" w:type="dxa"/>
            <w:hideMark/>
          </w:tcPr>
          <w:p w14:paraId="70FB4101" w14:textId="77777777" w:rsidR="00F65059" w:rsidRPr="00F65059" w:rsidRDefault="00F65059" w:rsidP="00F65059">
            <w:r w:rsidRPr="00F65059">
              <w:rPr>
                <w:noProof/>
              </w:rPr>
              <w:drawing>
                <wp:inline distT="0" distB="0" distL="0" distR="0" wp14:anchorId="4E8E7AB1" wp14:editId="2CE66A99">
                  <wp:extent cx="540000" cy="540000"/>
                  <wp:effectExtent l="0" t="0" r="0" b="0"/>
                  <wp:docPr id="9" name="Picture 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71F9BB52" w14:textId="77777777" w:rsidR="00F65059" w:rsidRPr="00F65059" w:rsidRDefault="00F65059" w:rsidP="00F65059">
            <w:pPr>
              <w:pStyle w:val="CalloutHeadingNote"/>
            </w:pPr>
            <w:r w:rsidRPr="004C7E2E">
              <w:t>Note:</w:t>
            </w:r>
          </w:p>
          <w:p w14:paraId="149431A7" w14:textId="08974F89" w:rsidR="00F65059" w:rsidRPr="00F65059" w:rsidRDefault="00F65059" w:rsidP="00F65059">
            <w:pPr>
              <w:pStyle w:val="CalloutText"/>
            </w:pPr>
            <w:r w:rsidRPr="006D53B0">
              <w:t xml:space="preserve">To add another document, click:  </w:t>
            </w:r>
            <w:r>
              <w:rPr>
                <w:rStyle w:val="Text-BoldName"/>
              </w:rPr>
              <w:t>+ Upload Document</w:t>
            </w:r>
          </w:p>
        </w:tc>
      </w:tr>
      <w:tr w:rsidR="00F65059" w14:paraId="78BEE61A" w14:textId="77777777" w:rsidTr="00694F17">
        <w:tc>
          <w:tcPr>
            <w:tcW w:w="1069" w:type="dxa"/>
          </w:tcPr>
          <w:p w14:paraId="30D928E4" w14:textId="77777777" w:rsidR="00F65059" w:rsidRPr="00390259" w:rsidRDefault="00F65059" w:rsidP="00F65059">
            <w:pPr>
              <w:pStyle w:val="CalloutSpace"/>
            </w:pPr>
          </w:p>
        </w:tc>
        <w:tc>
          <w:tcPr>
            <w:tcW w:w="8141" w:type="dxa"/>
          </w:tcPr>
          <w:p w14:paraId="16027E95" w14:textId="77777777" w:rsidR="00F65059" w:rsidRPr="00390259" w:rsidRDefault="00F65059" w:rsidP="00F65059">
            <w:pPr>
              <w:pStyle w:val="CalloutSpace"/>
            </w:pPr>
          </w:p>
        </w:tc>
      </w:tr>
    </w:tbl>
    <w:p w14:paraId="58FB37D7" w14:textId="77777777" w:rsidR="00F65059" w:rsidRDefault="00F65059">
      <w:pPr>
        <w:rPr>
          <w:szCs w:val="24"/>
        </w:rPr>
      </w:pPr>
      <w:r>
        <w:br w:type="page"/>
      </w:r>
    </w:p>
    <w:p w14:paraId="1BE8AAA5" w14:textId="35354DEC" w:rsidR="00853753" w:rsidRPr="00853753" w:rsidRDefault="00853753" w:rsidP="00853753">
      <w:pPr>
        <w:pStyle w:val="Text-Step"/>
      </w:pPr>
      <w:r w:rsidRPr="00853753">
        <w:lastRenderedPageBreak/>
        <w:t xml:space="preserve">Click:  </w:t>
      </w:r>
      <w:r w:rsidRPr="00853753">
        <w:rPr>
          <w:rStyle w:val="Text-BoldName"/>
        </w:rPr>
        <w:t>Proceed</w:t>
      </w:r>
    </w:p>
    <w:p w14:paraId="47E73363" w14:textId="77777777" w:rsidR="00853753" w:rsidRPr="00853753" w:rsidRDefault="00853753" w:rsidP="00853753">
      <w:pPr>
        <w:pStyle w:val="Text-StepResult"/>
      </w:pPr>
      <w:r w:rsidRPr="00853753">
        <w:rPr>
          <w:rStyle w:val="Text-BoldName"/>
        </w:rPr>
        <w:t>Confirmation of Filing</w:t>
      </w:r>
      <w:r w:rsidRPr="00853753">
        <w:t xml:space="preserve"> screen displays: </w:t>
      </w:r>
    </w:p>
    <w:p w14:paraId="0BAB46B1" w14:textId="07BADDD4" w:rsidR="00853753" w:rsidRDefault="00F65059" w:rsidP="00853753">
      <w:pPr>
        <w:pStyle w:val="Text-StepResultImage"/>
      </w:pPr>
      <w:r w:rsidRPr="00F65059">
        <w:rPr>
          <w:noProof/>
        </w:rPr>
        <w:drawing>
          <wp:inline distT="0" distB="0" distL="0" distR="0" wp14:anchorId="26DCB26F" wp14:editId="2C21B751">
            <wp:extent cx="3600000" cy="3470917"/>
            <wp:effectExtent l="19050" t="19050" r="19685" b="15240"/>
            <wp:docPr id="28257559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75597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47091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F65059" w14:paraId="79C220F4" w14:textId="77777777" w:rsidTr="00694F17">
        <w:tc>
          <w:tcPr>
            <w:tcW w:w="1069" w:type="dxa"/>
            <w:hideMark/>
          </w:tcPr>
          <w:p w14:paraId="34E19B13" w14:textId="77777777" w:rsidR="00F65059" w:rsidRPr="00F65059" w:rsidRDefault="00F65059" w:rsidP="00F65059">
            <w:r w:rsidRPr="00F65059">
              <w:rPr>
                <w:noProof/>
              </w:rPr>
              <w:drawing>
                <wp:inline distT="0" distB="0" distL="0" distR="0" wp14:anchorId="5D0C66AF" wp14:editId="649E6DC7">
                  <wp:extent cx="540000" cy="540000"/>
                  <wp:effectExtent l="0" t="0" r="0" b="0"/>
                  <wp:docPr id="567948954" name="Picture 56794895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4E070663" w14:textId="77777777" w:rsidR="00F65059" w:rsidRPr="00F65059" w:rsidRDefault="00F65059" w:rsidP="00F65059">
            <w:pPr>
              <w:pStyle w:val="CalloutHeadingNote"/>
            </w:pPr>
            <w:r w:rsidRPr="004C7E2E">
              <w:t>Note</w:t>
            </w:r>
            <w:r w:rsidRPr="00F65059">
              <w:t>:</w:t>
            </w:r>
          </w:p>
          <w:p w14:paraId="7E8CDFAC" w14:textId="77777777" w:rsidR="00F65059" w:rsidRPr="00F65059" w:rsidRDefault="00F65059" w:rsidP="00F65059">
            <w:pPr>
              <w:pStyle w:val="Bullet1"/>
            </w:pPr>
            <w:r>
              <w:t>Document</w:t>
            </w:r>
            <w:r w:rsidRPr="00F65059">
              <w:t xml:space="preserve"> is placed in work queue for registry to review</w:t>
            </w:r>
          </w:p>
          <w:p w14:paraId="7D6DD645" w14:textId="2EA989EE" w:rsidR="00F65059" w:rsidRPr="00F65059" w:rsidRDefault="00F45648" w:rsidP="00F65059">
            <w:pPr>
              <w:pStyle w:val="Bullet1"/>
            </w:pPr>
            <w:r>
              <w:t>Once reviewed, notification will be sent advising of outcome</w:t>
            </w:r>
          </w:p>
        </w:tc>
      </w:tr>
      <w:tr w:rsidR="00F65059" w14:paraId="0C3EB758" w14:textId="77777777" w:rsidTr="00694F17">
        <w:tc>
          <w:tcPr>
            <w:tcW w:w="1069" w:type="dxa"/>
          </w:tcPr>
          <w:p w14:paraId="277735A4" w14:textId="77777777" w:rsidR="00F65059" w:rsidRPr="00390259" w:rsidRDefault="00F65059" w:rsidP="00F65059">
            <w:pPr>
              <w:pStyle w:val="CalloutSpace"/>
            </w:pPr>
          </w:p>
        </w:tc>
        <w:tc>
          <w:tcPr>
            <w:tcW w:w="8141" w:type="dxa"/>
          </w:tcPr>
          <w:p w14:paraId="235197F1" w14:textId="77777777" w:rsidR="00F65059" w:rsidRPr="00390259" w:rsidRDefault="00F65059" w:rsidP="00F65059">
            <w:pPr>
              <w:pStyle w:val="CalloutSpace"/>
            </w:pPr>
          </w:p>
        </w:tc>
      </w:tr>
    </w:tbl>
    <w:p w14:paraId="3A33128F" w14:textId="77777777" w:rsidR="00F65059" w:rsidRPr="00F65059" w:rsidRDefault="00F65059" w:rsidP="00F65059"/>
    <w:p w14:paraId="0D7D234C" w14:textId="65C46769" w:rsidR="00540DD2" w:rsidRDefault="00540DD2">
      <w:pPr>
        <w:rPr>
          <w:szCs w:val="24"/>
        </w:rPr>
      </w:pPr>
      <w:r>
        <w:br w:type="page"/>
      </w:r>
    </w:p>
    <w:p w14:paraId="3AC010B8" w14:textId="0886C7DE" w:rsidR="00001811" w:rsidRDefault="00E60560" w:rsidP="00540DD2">
      <w:pPr>
        <w:pStyle w:val="Heading1"/>
      </w:pPr>
      <w:bookmarkStart w:id="4" w:name="_Toc211420813"/>
      <w:r>
        <w:lastRenderedPageBreak/>
        <w:t xml:space="preserve">File </w:t>
      </w:r>
      <w:r w:rsidR="007F0CF1">
        <w:t xml:space="preserve">executed or unexecuted </w:t>
      </w:r>
      <w:r w:rsidR="00540DD2">
        <w:t>court ordered warrant (bench warrant)</w:t>
      </w:r>
      <w:bookmarkEnd w:id="4"/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644"/>
      </w:tblGrid>
      <w:tr w:rsidR="00E142FD" w:rsidRPr="00BD48B6" w14:paraId="075D40EB" w14:textId="77777777" w:rsidTr="0029735D">
        <w:tc>
          <w:tcPr>
            <w:tcW w:w="9644" w:type="dxa"/>
            <w:tcBorders>
              <w:top w:val="nil"/>
              <w:left w:val="nil"/>
              <w:bottom w:val="single" w:sz="8" w:space="0" w:color="007FA3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45E1ED66" w14:textId="77777777" w:rsidR="00E142FD" w:rsidRPr="00E142FD" w:rsidRDefault="00E142FD" w:rsidP="00E142FD">
            <w:pPr>
              <w:pStyle w:val="TableHeading"/>
            </w:pPr>
            <w:r w:rsidRPr="00F707EA">
              <w:t>Prerequisite</w:t>
            </w:r>
          </w:p>
        </w:tc>
      </w:tr>
      <w:tr w:rsidR="00E142FD" w:rsidRPr="00BA5DC3" w14:paraId="78895B59" w14:textId="77777777" w:rsidTr="0029735D">
        <w:tc>
          <w:tcPr>
            <w:tcW w:w="9644" w:type="dxa"/>
            <w:tcBorders>
              <w:top w:val="single" w:sz="8" w:space="0" w:color="007FA3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F902933" w14:textId="3338B5E6" w:rsidR="00E142FD" w:rsidRPr="00E142FD" w:rsidRDefault="00E142FD" w:rsidP="00E142FD">
            <w:pPr>
              <w:pStyle w:val="00FrontCoverText"/>
            </w:pPr>
            <w:r w:rsidRPr="0016401B">
              <w:t>Before start</w:t>
            </w:r>
            <w:r w:rsidRPr="00E142FD">
              <w:t xml:space="preserve">, ensure Warrant to Arrest </w:t>
            </w:r>
            <w:r w:rsidR="00F45648">
              <w:t>has been issued on case.</w:t>
            </w:r>
            <w:r w:rsidRPr="00E142FD">
              <w:t xml:space="preserve"> </w:t>
            </w:r>
          </w:p>
        </w:tc>
      </w:tr>
    </w:tbl>
    <w:p w14:paraId="32F1193D" w14:textId="7C62EB7B" w:rsidR="00914712" w:rsidRDefault="00914712" w:rsidP="00914712">
      <w:pPr>
        <w:pStyle w:val="Text-Step"/>
        <w:numPr>
          <w:ilvl w:val="0"/>
          <w:numId w:val="19"/>
        </w:numPr>
      </w:pPr>
      <w:r>
        <w:t xml:space="preserve">From CMS Portal </w:t>
      </w:r>
      <w:r w:rsidRPr="00722BEE">
        <w:rPr>
          <w:rStyle w:val="Text-BoldName"/>
        </w:rPr>
        <w:t>Home</w:t>
      </w:r>
      <w:r>
        <w:t xml:space="preserve"> page, click:  </w:t>
      </w:r>
      <w:r>
        <w:rPr>
          <w:rStyle w:val="Text-BoldName"/>
        </w:rPr>
        <w:t>File on One of My Cases</w:t>
      </w:r>
    </w:p>
    <w:p w14:paraId="6661FF4B" w14:textId="77777777" w:rsidR="00914712" w:rsidRPr="00AC10D8" w:rsidRDefault="00914712" w:rsidP="00914712">
      <w:pPr>
        <w:pStyle w:val="Text-StepResult"/>
      </w:pPr>
      <w:r>
        <w:t>List of cases display:</w:t>
      </w:r>
    </w:p>
    <w:p w14:paraId="588BBAAF" w14:textId="534BAC7B" w:rsidR="00914712" w:rsidRDefault="00A702D2" w:rsidP="00914712">
      <w:pPr>
        <w:pStyle w:val="Text-StepResultImage"/>
      </w:pPr>
      <w:r w:rsidRPr="00A702D2">
        <w:rPr>
          <w:noProof/>
        </w:rPr>
        <w:drawing>
          <wp:inline distT="0" distB="0" distL="0" distR="0" wp14:anchorId="1924D5FC" wp14:editId="3531DC38">
            <wp:extent cx="3599815" cy="2256790"/>
            <wp:effectExtent l="19050" t="19050" r="19685" b="10160"/>
            <wp:docPr id="188516003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702950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2567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914712" w14:paraId="350CCF9D" w14:textId="77777777" w:rsidTr="00694F17">
        <w:tc>
          <w:tcPr>
            <w:tcW w:w="1069" w:type="dxa"/>
            <w:hideMark/>
          </w:tcPr>
          <w:p w14:paraId="0385AEA2" w14:textId="77777777" w:rsidR="00914712" w:rsidRPr="00914712" w:rsidRDefault="00914712" w:rsidP="00914712">
            <w:r w:rsidRPr="00914712">
              <w:rPr>
                <w:noProof/>
              </w:rPr>
              <w:drawing>
                <wp:inline distT="0" distB="0" distL="0" distR="0" wp14:anchorId="2326BC6B" wp14:editId="6E94FC42">
                  <wp:extent cx="540000" cy="540000"/>
                  <wp:effectExtent l="0" t="0" r="0" b="0"/>
                  <wp:docPr id="11190550" name="Picture 1119055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A893546" w14:textId="77777777" w:rsidR="00914712" w:rsidRPr="00914712" w:rsidRDefault="00914712" w:rsidP="00914712">
            <w:pPr>
              <w:pStyle w:val="CalloutHeadingNote"/>
            </w:pPr>
            <w:r w:rsidRPr="004C7E2E">
              <w:t>Note:</w:t>
            </w:r>
          </w:p>
          <w:p w14:paraId="3CCD8FA7" w14:textId="4123DC1C" w:rsidR="00914712" w:rsidRPr="00914712" w:rsidRDefault="00914712" w:rsidP="00914712">
            <w:pPr>
              <w:pStyle w:val="CalloutText"/>
            </w:pPr>
            <w:r>
              <w:t>Only c</w:t>
            </w:r>
            <w:r w:rsidRPr="00914712">
              <w:t>ases user previously filed on or requested access to, display.</w:t>
            </w:r>
          </w:p>
        </w:tc>
      </w:tr>
      <w:tr w:rsidR="00914712" w14:paraId="2550A299" w14:textId="77777777" w:rsidTr="00694F17">
        <w:tc>
          <w:tcPr>
            <w:tcW w:w="1069" w:type="dxa"/>
          </w:tcPr>
          <w:p w14:paraId="47857AA0" w14:textId="77777777" w:rsidR="00914712" w:rsidRPr="008E5ED8" w:rsidRDefault="00914712" w:rsidP="00914712">
            <w:pPr>
              <w:pStyle w:val="CalloutSpace"/>
            </w:pPr>
          </w:p>
        </w:tc>
        <w:tc>
          <w:tcPr>
            <w:tcW w:w="8141" w:type="dxa"/>
          </w:tcPr>
          <w:p w14:paraId="66BE15A1" w14:textId="77777777" w:rsidR="00914712" w:rsidRPr="004C7E2E" w:rsidRDefault="00914712" w:rsidP="00914712">
            <w:pPr>
              <w:pStyle w:val="CalloutSpace"/>
            </w:pPr>
          </w:p>
        </w:tc>
      </w:tr>
      <w:tr w:rsidR="00914712" w14:paraId="02ADAC53" w14:textId="77777777" w:rsidTr="00694F17">
        <w:tc>
          <w:tcPr>
            <w:tcW w:w="1069" w:type="dxa"/>
          </w:tcPr>
          <w:p w14:paraId="217A8AA5" w14:textId="77777777" w:rsidR="00914712" w:rsidRPr="00914712" w:rsidRDefault="00914712" w:rsidP="00914712">
            <w:pPr>
              <w:pStyle w:val="CalloutText"/>
            </w:pPr>
            <w:r w:rsidRPr="00914712">
              <w:rPr>
                <w:noProof/>
              </w:rPr>
              <w:drawing>
                <wp:inline distT="0" distB="0" distL="0" distR="0" wp14:anchorId="3114F412" wp14:editId="4F89A53D">
                  <wp:extent cx="536400" cy="540000"/>
                  <wp:effectExtent l="0" t="0" r="0" b="0"/>
                  <wp:docPr id="1659914255" name="Picture 165991425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</w:tcPr>
          <w:p w14:paraId="7525A538" w14:textId="77777777" w:rsidR="00914712" w:rsidRPr="00914712" w:rsidRDefault="00914712" w:rsidP="00914712">
            <w:pPr>
              <w:pStyle w:val="CalloutHeadingResource"/>
            </w:pPr>
            <w:r w:rsidRPr="004C7E2E">
              <w:t>Resource</w:t>
            </w:r>
            <w:r w:rsidRPr="00914712">
              <w:t>s:</w:t>
            </w:r>
          </w:p>
          <w:p w14:paraId="404047E9" w14:textId="77777777" w:rsidR="00914712" w:rsidRPr="00914712" w:rsidRDefault="00914712" w:rsidP="00914712">
            <w:pPr>
              <w:pStyle w:val="CalloutText"/>
            </w:pPr>
            <w:r w:rsidRPr="004C7E2E">
              <w:t xml:space="preserve">See </w:t>
            </w:r>
            <w:r w:rsidRPr="00914712">
              <w:t>Quick Reference Guides:</w:t>
            </w:r>
          </w:p>
          <w:p w14:paraId="7D138524" w14:textId="77777777" w:rsidR="00914712" w:rsidRPr="00914712" w:rsidRDefault="00914712" w:rsidP="00914712">
            <w:pPr>
              <w:pStyle w:val="Bullet1"/>
              <w:rPr>
                <w:rStyle w:val="Text-BoldName"/>
              </w:rPr>
            </w:pPr>
            <w:r w:rsidRPr="0088169F">
              <w:rPr>
                <w:rStyle w:val="Text-BoldName"/>
              </w:rPr>
              <w:t xml:space="preserve">View and </w:t>
            </w:r>
            <w:r w:rsidRPr="00914712">
              <w:rPr>
                <w:rStyle w:val="Text-BoldName"/>
              </w:rPr>
              <w:t>action case</w:t>
            </w:r>
          </w:p>
          <w:p w14:paraId="70E7AB90" w14:textId="77777777" w:rsidR="00914712" w:rsidRPr="00914712" w:rsidRDefault="00914712" w:rsidP="00914712">
            <w:pPr>
              <w:pStyle w:val="Bullet1"/>
            </w:pPr>
            <w:r w:rsidRPr="0088169F">
              <w:rPr>
                <w:rStyle w:val="Text-BoldName"/>
              </w:rPr>
              <w:t>Request case access</w:t>
            </w:r>
          </w:p>
        </w:tc>
      </w:tr>
      <w:tr w:rsidR="00914712" w14:paraId="6F454A9B" w14:textId="77777777" w:rsidTr="00694F17">
        <w:tc>
          <w:tcPr>
            <w:tcW w:w="1069" w:type="dxa"/>
          </w:tcPr>
          <w:p w14:paraId="5BB8AD1D" w14:textId="77777777" w:rsidR="00914712" w:rsidRPr="008E5ED8" w:rsidRDefault="00914712" w:rsidP="00914712">
            <w:pPr>
              <w:pStyle w:val="CalloutSpace"/>
            </w:pPr>
          </w:p>
        </w:tc>
        <w:tc>
          <w:tcPr>
            <w:tcW w:w="8141" w:type="dxa"/>
          </w:tcPr>
          <w:p w14:paraId="56D61DE2" w14:textId="77777777" w:rsidR="00914712" w:rsidRPr="004C7E2E" w:rsidRDefault="00914712" w:rsidP="00914712">
            <w:pPr>
              <w:pStyle w:val="CalloutSpace"/>
            </w:pPr>
          </w:p>
        </w:tc>
      </w:tr>
    </w:tbl>
    <w:p w14:paraId="504BFE8A" w14:textId="77777777" w:rsidR="00914712" w:rsidRPr="00914712" w:rsidRDefault="00914712" w:rsidP="00914712">
      <w:r>
        <w:br w:type="page"/>
      </w:r>
    </w:p>
    <w:p w14:paraId="0E70D312" w14:textId="77777777" w:rsidR="00914712" w:rsidRPr="00001811" w:rsidRDefault="00914712" w:rsidP="00914712">
      <w:pPr>
        <w:pStyle w:val="Text-Step"/>
      </w:pPr>
      <w:r w:rsidRPr="00001811">
        <w:lastRenderedPageBreak/>
        <w:t xml:space="preserve">For relevant case, click:  </w:t>
      </w:r>
      <w:r w:rsidRPr="00001811">
        <w:rPr>
          <w:rStyle w:val="Text-BoldName"/>
        </w:rPr>
        <w:t>File a Document</w:t>
      </w:r>
    </w:p>
    <w:p w14:paraId="195E1256" w14:textId="77777777" w:rsidR="00914712" w:rsidRDefault="00914712" w:rsidP="00914712">
      <w:pPr>
        <w:pStyle w:val="Text-StepResult"/>
      </w:pPr>
      <w:r w:rsidRPr="00001811">
        <w:rPr>
          <w:rStyle w:val="Text-BoldName"/>
        </w:rPr>
        <w:t>SubCases</w:t>
      </w:r>
      <w:r w:rsidRPr="00001811">
        <w:t xml:space="preserve"> panel displays:</w:t>
      </w:r>
    </w:p>
    <w:p w14:paraId="48F23AF1" w14:textId="6DFDC643" w:rsidR="00914712" w:rsidRDefault="00A51BF9" w:rsidP="00914712">
      <w:pPr>
        <w:pStyle w:val="Text-StepResultImage"/>
      </w:pPr>
      <w:r w:rsidRPr="00A51BF9">
        <w:rPr>
          <w:noProof/>
        </w:rPr>
        <w:drawing>
          <wp:inline distT="0" distB="0" distL="0" distR="0" wp14:anchorId="3BABEEF4" wp14:editId="437A4891">
            <wp:extent cx="5850000" cy="1576800"/>
            <wp:effectExtent l="19050" t="19050" r="17780" b="23495"/>
            <wp:docPr id="1073778248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78248" name="Picture 1" descr="A screenshot of a computer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1576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FCC1741" w14:textId="77777777" w:rsidR="00914712" w:rsidRPr="002D66F4" w:rsidRDefault="00914712" w:rsidP="00914712">
      <w:pPr>
        <w:pStyle w:val="Text-Step"/>
      </w:pPr>
      <w:r w:rsidRPr="002D66F4">
        <w:t xml:space="preserve">For relevant subcase, click:  </w:t>
      </w:r>
      <w:r w:rsidRPr="002D66F4">
        <w:rPr>
          <w:rStyle w:val="Text-BoldName"/>
        </w:rPr>
        <w:t>File a Document</w:t>
      </w:r>
    </w:p>
    <w:p w14:paraId="23A4DB14" w14:textId="3369E4BF" w:rsidR="00914712" w:rsidRPr="002D66F4" w:rsidRDefault="00914712" w:rsidP="00914712">
      <w:pPr>
        <w:pStyle w:val="Text-StepResult"/>
      </w:pPr>
      <w:r w:rsidRPr="002D66F4">
        <w:rPr>
          <w:rStyle w:val="Text-BoldName"/>
        </w:rPr>
        <w:t xml:space="preserve">Add </w:t>
      </w:r>
      <w:r w:rsidR="00A702D2">
        <w:rPr>
          <w:rStyle w:val="Text-BoldName"/>
        </w:rPr>
        <w:t>Filing</w:t>
      </w:r>
      <w:r w:rsidRPr="002D66F4">
        <w:t xml:space="preserve"> screen displays:</w:t>
      </w:r>
    </w:p>
    <w:p w14:paraId="0675462A" w14:textId="0CD24DD8" w:rsidR="00914712" w:rsidRPr="002D66F4" w:rsidRDefault="00A702D2" w:rsidP="00914712">
      <w:pPr>
        <w:pStyle w:val="Text-StepResultImage"/>
      </w:pPr>
      <w:r w:rsidRPr="00A702D2">
        <w:rPr>
          <w:noProof/>
        </w:rPr>
        <w:drawing>
          <wp:inline distT="0" distB="0" distL="0" distR="0" wp14:anchorId="7B0120F8" wp14:editId="6ED5DFC8">
            <wp:extent cx="5850000" cy="3567600"/>
            <wp:effectExtent l="19050" t="19050" r="17780" b="13970"/>
            <wp:docPr id="43328037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12843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567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C118010" w14:textId="39A163AD" w:rsidR="00914712" w:rsidRPr="007953E6" w:rsidRDefault="00914712" w:rsidP="00914712">
      <w:pPr>
        <w:pStyle w:val="Text-Step"/>
      </w:pPr>
      <w:r w:rsidRPr="007953E6">
        <w:t xml:space="preserve">To identify filing, type reference in </w:t>
      </w:r>
      <w:r w:rsidRPr="007953E6">
        <w:rPr>
          <w:rStyle w:val="Text-BoldName"/>
        </w:rPr>
        <w:t>My Reference</w:t>
      </w:r>
      <w:r w:rsidRPr="007953E6">
        <w:t xml:space="preserve"> field.</w:t>
      </w:r>
    </w:p>
    <w:p w14:paraId="266AD89B" w14:textId="77777777" w:rsidR="00914712" w:rsidRPr="00914712" w:rsidRDefault="00914712" w:rsidP="00914712">
      <w:r>
        <w:br w:type="page"/>
      </w:r>
    </w:p>
    <w:p w14:paraId="6C047046" w14:textId="77777777" w:rsidR="00914712" w:rsidRPr="007953E6" w:rsidRDefault="00914712" w:rsidP="00914712">
      <w:pPr>
        <w:pStyle w:val="Text-Step"/>
      </w:pPr>
      <w:r w:rsidRPr="007953E6">
        <w:lastRenderedPageBreak/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914712" w14:paraId="10E6C589" w14:textId="77777777" w:rsidTr="00694F1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540F97" w14:textId="77777777" w:rsidR="00914712" w:rsidRPr="00914712" w:rsidRDefault="00914712" w:rsidP="00914712">
            <w:pPr>
              <w:pStyle w:val="PanelTableHeading"/>
            </w:pPr>
            <w:r w:rsidRPr="007953E6">
              <w:t>Panel:  Add Document</w:t>
            </w:r>
          </w:p>
        </w:tc>
      </w:tr>
      <w:tr w:rsidR="00914712" w14:paraId="700A3F8B" w14:textId="77777777" w:rsidTr="00694F17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034DCA9" w14:textId="77777777" w:rsidR="00914712" w:rsidRPr="00914712" w:rsidRDefault="00914712" w:rsidP="00914712">
            <w:pPr>
              <w:pStyle w:val="PanelTableSubheading"/>
            </w:pPr>
            <w:r w:rsidRPr="007953E6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701EDBE" w14:textId="77777777" w:rsidR="00914712" w:rsidRPr="00914712" w:rsidRDefault="00914712" w:rsidP="00914712">
            <w:pPr>
              <w:pStyle w:val="PanelTableSubheading"/>
            </w:pPr>
            <w:r w:rsidRPr="007953E6">
              <w:t>Action:</w:t>
            </w:r>
          </w:p>
        </w:tc>
      </w:tr>
      <w:tr w:rsidR="00914712" w14:paraId="3603889B" w14:textId="77777777" w:rsidTr="00694F17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3499D4" w14:textId="77777777" w:rsidR="00914712" w:rsidRPr="00914712" w:rsidRDefault="00914712" w:rsidP="00914712">
            <w:pPr>
              <w:pStyle w:val="Text-BoldAll"/>
            </w:pPr>
            <w:r w:rsidRPr="007953E6">
              <w:t>Code/Name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FE4757" w14:textId="77777777" w:rsidR="00914712" w:rsidRPr="00914712" w:rsidRDefault="00914712" w:rsidP="00914712">
            <w:pPr>
              <w:pStyle w:val="Text"/>
            </w:pPr>
            <w:r w:rsidRPr="007953E6">
              <w:t xml:space="preserve">Type </w:t>
            </w:r>
            <w:r w:rsidRPr="00914712">
              <w:rPr>
                <w:rStyle w:val="Text-BoldName"/>
              </w:rPr>
              <w:t>WOARR</w:t>
            </w:r>
            <w:r w:rsidRPr="00914712">
              <w:t xml:space="preserve"> and select </w:t>
            </w:r>
            <w:r w:rsidRPr="00914712">
              <w:rPr>
                <w:rStyle w:val="Text-BoldName"/>
              </w:rPr>
              <w:t>Returned/Executed warrant</w:t>
            </w:r>
          </w:p>
        </w:tc>
      </w:tr>
      <w:tr w:rsidR="00914712" w14:paraId="64AC49A4" w14:textId="77777777" w:rsidTr="00694F1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9C7E66" w14:textId="77777777" w:rsidR="00914712" w:rsidRPr="00914712" w:rsidRDefault="00914712" w:rsidP="00914712">
            <w:pPr>
              <w:pStyle w:val="Text-BoldAll"/>
            </w:pPr>
            <w:r w:rsidRPr="007953E6">
              <w:t>Upload Document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A9D70F" w14:textId="77777777" w:rsidR="00914712" w:rsidRPr="00914712" w:rsidRDefault="00914712" w:rsidP="00914712">
            <w:pPr>
              <w:pStyle w:val="Text"/>
            </w:pPr>
            <w:r w:rsidRPr="007953E6">
              <w:t xml:space="preserve">Click:  </w:t>
            </w:r>
            <w:r w:rsidRPr="00914712">
              <w:rPr>
                <w:rStyle w:val="Text-BoldName"/>
              </w:rPr>
              <w:t>Choose File</w:t>
            </w:r>
            <w:r w:rsidRPr="00914712">
              <w:t xml:space="preserve"> and attach PDF document</w:t>
            </w:r>
          </w:p>
        </w:tc>
      </w:tr>
      <w:tr w:rsidR="00914712" w14:paraId="13575AD6" w14:textId="77777777" w:rsidTr="00694F1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9207B2" w14:textId="77777777" w:rsidR="00914712" w:rsidRPr="00914712" w:rsidRDefault="00914712" w:rsidP="00914712">
            <w:pPr>
              <w:pStyle w:val="Text-BoldAll"/>
            </w:pPr>
            <w:r w:rsidRPr="007953E6">
              <w:t>Is there explicit material in these documents?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3E1FD1" w14:textId="77777777" w:rsidR="00914712" w:rsidRPr="00914712" w:rsidRDefault="00914712" w:rsidP="00914712">
            <w:pPr>
              <w:pStyle w:val="Text"/>
            </w:pPr>
            <w:r w:rsidRPr="007953E6">
              <w:t xml:space="preserve">Change if required. </w:t>
            </w:r>
          </w:p>
        </w:tc>
      </w:tr>
    </w:tbl>
    <w:p w14:paraId="19448947" w14:textId="77777777" w:rsidR="00914712" w:rsidRDefault="00914712" w:rsidP="00914712"/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914712" w:rsidRPr="00F40FDF" w14:paraId="13AC2F7F" w14:textId="77777777" w:rsidTr="00694F1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55331D8" w14:textId="77777777" w:rsidR="00914712" w:rsidRPr="00914712" w:rsidRDefault="00914712" w:rsidP="00914712">
            <w:pPr>
              <w:pStyle w:val="PanelTableHeading"/>
            </w:pPr>
            <w:r w:rsidRPr="00CE2BC6">
              <w:t xml:space="preserve">Panel:  </w:t>
            </w:r>
            <w:r w:rsidRPr="00914712">
              <w:t>Additional Information</w:t>
            </w:r>
          </w:p>
        </w:tc>
      </w:tr>
      <w:tr w:rsidR="00914712" w:rsidRPr="00F40FDF" w14:paraId="4E2D4415" w14:textId="77777777" w:rsidTr="00694F17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FA6D0B6" w14:textId="77777777" w:rsidR="00914712" w:rsidRPr="00914712" w:rsidRDefault="00914712" w:rsidP="00914712">
            <w:pPr>
              <w:pStyle w:val="PanelTableSubheading"/>
            </w:pPr>
            <w:r w:rsidRPr="00CE2BC6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DA1AB16" w14:textId="77777777" w:rsidR="00914712" w:rsidRPr="00914712" w:rsidRDefault="00914712" w:rsidP="00914712">
            <w:pPr>
              <w:pStyle w:val="PanelTableSubheading"/>
            </w:pPr>
            <w:r w:rsidRPr="00CE2BC6">
              <w:t>Action:</w:t>
            </w:r>
          </w:p>
        </w:tc>
      </w:tr>
      <w:tr w:rsidR="00914712" w:rsidRPr="00F40FDF" w14:paraId="05987D23" w14:textId="77777777" w:rsidTr="00694F17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99B258" w14:textId="77777777" w:rsidR="00914712" w:rsidRPr="00914712" w:rsidRDefault="00914712" w:rsidP="00914712">
            <w:r>
              <w:rPr>
                <w:rStyle w:val="Text-BoldName"/>
              </w:rPr>
              <w:t>Warrant Outcome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D2C9E7" w14:textId="20710A43" w:rsidR="00914712" w:rsidRPr="00914712" w:rsidRDefault="00914712" w:rsidP="00F45648">
            <w:r w:rsidRPr="00CE2BC6">
              <w:t xml:space="preserve">Select </w:t>
            </w:r>
            <w:r>
              <w:t xml:space="preserve">relevant </w:t>
            </w:r>
            <w:r w:rsidRPr="00CE2BC6">
              <w:t>option.</w:t>
            </w:r>
          </w:p>
        </w:tc>
      </w:tr>
      <w:tr w:rsidR="00914712" w:rsidRPr="00F40FDF" w14:paraId="1002CC68" w14:textId="77777777" w:rsidTr="00694F1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054F80" w14:textId="77777777" w:rsidR="00914712" w:rsidRPr="00914712" w:rsidRDefault="00914712" w:rsidP="00914712">
            <w:pPr>
              <w:pStyle w:val="Text-BoldAll"/>
            </w:pPr>
            <w:r>
              <w:t>Bail/Custody Status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59D197" w14:textId="77777777" w:rsidR="00914712" w:rsidRDefault="00914712" w:rsidP="00914712">
            <w:r w:rsidRPr="00CE2BC6">
              <w:t xml:space="preserve">Select </w:t>
            </w:r>
            <w:r w:rsidRPr="00914712">
              <w:t>relevant option.</w:t>
            </w:r>
          </w:p>
          <w:p w14:paraId="50CA7255" w14:textId="77777777" w:rsidR="0006221D" w:rsidRDefault="0006221D" w:rsidP="0006221D">
            <w:pPr>
              <w:pStyle w:val="CalloutHeadingNote"/>
            </w:pPr>
            <w:r>
              <w:t>Note:</w:t>
            </w:r>
          </w:p>
          <w:p w14:paraId="54C7CCA6" w14:textId="019116FA" w:rsidR="0006221D" w:rsidRPr="00914712" w:rsidRDefault="0006221D" w:rsidP="0006221D">
            <w:r>
              <w:t xml:space="preserve">If </w:t>
            </w:r>
            <w:r w:rsidRPr="0006221D">
              <w:rPr>
                <w:rStyle w:val="Text-BoldName"/>
              </w:rPr>
              <w:t>In Custody</w:t>
            </w:r>
            <w:r w:rsidRPr="0006221D">
              <w:t xml:space="preserve"> selected, user will not be able to proceed and must filed document physically with Court. </w:t>
            </w:r>
          </w:p>
        </w:tc>
      </w:tr>
    </w:tbl>
    <w:p w14:paraId="56686BED" w14:textId="77777777" w:rsidR="00914712" w:rsidRPr="00914712" w:rsidRDefault="00914712" w:rsidP="00914712">
      <w:r>
        <w:br w:type="page"/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914712" w:rsidRPr="00F40FDF" w14:paraId="6D4697F6" w14:textId="77777777" w:rsidTr="00694F1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F013B23" w14:textId="77777777" w:rsidR="00914712" w:rsidRPr="00914712" w:rsidRDefault="00914712" w:rsidP="00914712">
            <w:pPr>
              <w:pStyle w:val="PanelTableHeading"/>
            </w:pPr>
            <w:r w:rsidRPr="00540DD2">
              <w:lastRenderedPageBreak/>
              <w:t xml:space="preserve">Additional </w:t>
            </w:r>
            <w:r w:rsidRPr="00914712">
              <w:t>Panels</w:t>
            </w:r>
          </w:p>
        </w:tc>
      </w:tr>
      <w:tr w:rsidR="00914712" w:rsidRPr="00F40FDF" w14:paraId="2357216F" w14:textId="77777777" w:rsidTr="00694F17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840A816" w14:textId="77777777" w:rsidR="00914712" w:rsidRPr="00914712" w:rsidRDefault="00914712" w:rsidP="00914712">
            <w:pPr>
              <w:pStyle w:val="PanelTableSubheading"/>
            </w:pPr>
            <w:r w:rsidRPr="00CE2BC6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37D273C" w14:textId="77777777" w:rsidR="00914712" w:rsidRPr="00914712" w:rsidRDefault="00914712" w:rsidP="00914712">
            <w:pPr>
              <w:pStyle w:val="PanelTableSubheading"/>
            </w:pPr>
            <w:r w:rsidRPr="00CE2BC6">
              <w:t>Action:</w:t>
            </w:r>
          </w:p>
        </w:tc>
      </w:tr>
      <w:tr w:rsidR="00914712" w:rsidRPr="00F40FDF" w14:paraId="795A37E6" w14:textId="77777777" w:rsidTr="00694F1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AA63E2" w14:textId="77777777" w:rsidR="00914712" w:rsidRPr="00914712" w:rsidRDefault="00914712" w:rsidP="00914712">
            <w:pPr>
              <w:pStyle w:val="Text-BoldAll"/>
            </w:pPr>
            <w:r w:rsidRPr="00CE2BC6">
              <w:t xml:space="preserve">Filed </w:t>
            </w:r>
            <w:r w:rsidRPr="00914712">
              <w:t>By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C6B6AA" w14:textId="77777777" w:rsidR="00914712" w:rsidRPr="00914712" w:rsidRDefault="00914712" w:rsidP="00914712">
            <w:r w:rsidRPr="00CE2BC6">
              <w:t xml:space="preserve">Select party. </w:t>
            </w:r>
          </w:p>
        </w:tc>
      </w:tr>
      <w:tr w:rsidR="00914712" w:rsidRPr="00F40FDF" w14:paraId="3F42BF75" w14:textId="77777777" w:rsidTr="00694F1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1F6FD6" w14:textId="77777777" w:rsidR="00914712" w:rsidRPr="00914712" w:rsidRDefault="00914712" w:rsidP="00914712">
            <w:pPr>
              <w:pStyle w:val="Text-BoldAll"/>
            </w:pPr>
            <w:r w:rsidRPr="00CE2BC6">
              <w:t xml:space="preserve">Filed </w:t>
            </w:r>
            <w:r w:rsidRPr="00914712">
              <w:t>Against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123330" w14:textId="77777777" w:rsidR="00914712" w:rsidRPr="00914712" w:rsidRDefault="00914712" w:rsidP="00914712">
            <w:r w:rsidRPr="00CE2BC6">
              <w:t xml:space="preserve">Select party. </w:t>
            </w:r>
          </w:p>
        </w:tc>
      </w:tr>
      <w:tr w:rsidR="00914712" w:rsidRPr="00F40FDF" w14:paraId="1A944D30" w14:textId="77777777" w:rsidTr="00694F1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B7D1A1" w14:textId="77777777" w:rsidR="00914712" w:rsidRPr="00CE2BC6" w:rsidRDefault="00914712" w:rsidP="00694F17">
            <w:pPr>
              <w:pStyle w:val="Text-BoldAll"/>
            </w:pPr>
            <w:r>
              <w:t>Related Documents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5CF88B" w14:textId="559E94BD" w:rsidR="00914712" w:rsidRDefault="00914712" w:rsidP="00F45648">
            <w:pPr>
              <w:pStyle w:val="Text"/>
              <w:rPr>
                <w:rStyle w:val="Text-BoldName"/>
              </w:rPr>
            </w:pPr>
            <w:r>
              <w:t>Select</w:t>
            </w:r>
            <w:r w:rsidR="00F45648">
              <w:t xml:space="preserve"> relevant </w:t>
            </w:r>
            <w:r w:rsidRPr="00914712">
              <w:rPr>
                <w:rStyle w:val="Text-BoldName"/>
              </w:rPr>
              <w:t>W</w:t>
            </w:r>
            <w:r w:rsidRPr="005D011A">
              <w:rPr>
                <w:rStyle w:val="Text-BoldName"/>
              </w:rPr>
              <w:t>arrant to arrest</w:t>
            </w:r>
            <w:r w:rsidR="00F45648" w:rsidRPr="00F45648">
              <w:rPr>
                <w:rStyle w:val="Text-BoldName"/>
                <w:b w:val="0"/>
                <w:bCs w:val="0"/>
                <w:color w:val="auto"/>
              </w:rPr>
              <w:t xml:space="preserve"> document. </w:t>
            </w:r>
          </w:p>
          <w:p w14:paraId="7FB7E341" w14:textId="77777777" w:rsidR="00F45648" w:rsidRPr="00F45648" w:rsidRDefault="00F45648" w:rsidP="00F45648">
            <w:pPr>
              <w:pStyle w:val="CalloutHeadingNote"/>
            </w:pPr>
            <w:r w:rsidRPr="00F45648">
              <w:t>Note:</w:t>
            </w:r>
          </w:p>
          <w:p w14:paraId="6CF1FD6E" w14:textId="4C963112" w:rsidR="00F45648" w:rsidRPr="00CE2BC6" w:rsidRDefault="00F45648" w:rsidP="00F45648">
            <w:r w:rsidRPr="00F45648">
              <w:t xml:space="preserve">Ensure selected document has filed by date that matches issuing date of warrant being returned.  </w:t>
            </w:r>
          </w:p>
        </w:tc>
      </w:tr>
    </w:tbl>
    <w:p w14:paraId="4661F764" w14:textId="77777777" w:rsidR="00914712" w:rsidRPr="00CE2BC6" w:rsidRDefault="00914712" w:rsidP="00914712">
      <w:pPr>
        <w:pStyle w:val="Text"/>
      </w:pPr>
    </w:p>
    <w:p w14:paraId="4A136B5C" w14:textId="77777777" w:rsidR="007D457F" w:rsidRDefault="007D457F">
      <w:r>
        <w:rPr>
          <w:b/>
          <w:bCs/>
        </w:rPr>
        <w:br w:type="page"/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6234"/>
      </w:tblGrid>
      <w:tr w:rsidR="00914712" w:rsidRPr="004978D6" w14:paraId="729C2E6C" w14:textId="77777777" w:rsidTr="00694F1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75C7FB6" w14:textId="294EAB6E" w:rsidR="00914712" w:rsidRPr="00914712" w:rsidRDefault="00914712" w:rsidP="00914712">
            <w:pPr>
              <w:pStyle w:val="PanelTableHeading"/>
            </w:pPr>
            <w:r w:rsidRPr="00CE2BC6">
              <w:lastRenderedPageBreak/>
              <w:t>Panel:  Hearing Details</w:t>
            </w:r>
          </w:p>
        </w:tc>
      </w:tr>
      <w:tr w:rsidR="00914712" w:rsidRPr="004978D6" w14:paraId="4BCB1AE7" w14:textId="77777777" w:rsidTr="00694F17">
        <w:trPr>
          <w:trHeight w:val="567"/>
          <w:tblHeader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CADE61C" w14:textId="77777777" w:rsidR="00914712" w:rsidRPr="00914712" w:rsidRDefault="00914712" w:rsidP="00914712">
            <w:pPr>
              <w:pStyle w:val="PanelTableSubheading"/>
            </w:pPr>
            <w:r w:rsidRPr="00CE2BC6">
              <w:t>Field: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661AA32" w14:textId="77777777" w:rsidR="00914712" w:rsidRPr="00914712" w:rsidRDefault="00914712" w:rsidP="00914712">
            <w:pPr>
              <w:pStyle w:val="PanelTableSubheading"/>
            </w:pPr>
            <w:r w:rsidRPr="00CE2BC6">
              <w:t>Action:</w:t>
            </w:r>
          </w:p>
        </w:tc>
      </w:tr>
      <w:tr w:rsidR="00914712" w:rsidRPr="004978D6" w14:paraId="2B476433" w14:textId="77777777" w:rsidTr="00694F17">
        <w:trPr>
          <w:trHeight w:val="520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C508F1" w14:textId="77777777" w:rsidR="00914712" w:rsidRPr="00914712" w:rsidRDefault="00914712" w:rsidP="00914712">
            <w:pPr>
              <w:pStyle w:val="Text-BoldAll"/>
            </w:pPr>
            <w:r w:rsidRPr="00CE2BC6">
              <w:t>Court Location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F4E6D0" w14:textId="4BDAF0A4" w:rsidR="00914712" w:rsidRPr="00914712" w:rsidRDefault="007D457F" w:rsidP="00914712">
            <w:pPr>
              <w:pStyle w:val="Text"/>
            </w:pPr>
            <w:r>
              <w:t>Change if required.</w:t>
            </w:r>
          </w:p>
        </w:tc>
      </w:tr>
      <w:tr w:rsidR="007A08C3" w:rsidRPr="004978D6" w14:paraId="5A709E78" w14:textId="77777777" w:rsidTr="00694F17">
        <w:trPr>
          <w:trHeight w:val="520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EAF877" w14:textId="27688EA8" w:rsidR="007A08C3" w:rsidRPr="007A08C3" w:rsidRDefault="007A08C3" w:rsidP="007A08C3">
            <w:pPr>
              <w:pStyle w:val="Text-BoldAll"/>
            </w:pPr>
            <w:r w:rsidRPr="007A08C3">
              <w:t>Category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4ABE39" w14:textId="71358EA2" w:rsidR="007A08C3" w:rsidRPr="007A08C3" w:rsidRDefault="007A08C3" w:rsidP="007A08C3">
            <w:pPr>
              <w:pStyle w:val="Text"/>
            </w:pPr>
            <w:r w:rsidRPr="007A08C3">
              <w:t xml:space="preserve">Select relevant option. </w:t>
            </w:r>
          </w:p>
        </w:tc>
      </w:tr>
      <w:tr w:rsidR="007A08C3" w:rsidRPr="004978D6" w14:paraId="7916D07E" w14:textId="77777777" w:rsidTr="00694F17">
        <w:trPr>
          <w:trHeight w:val="520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DBB991" w14:textId="77777777" w:rsidR="007A08C3" w:rsidRPr="007A08C3" w:rsidRDefault="007A08C3" w:rsidP="007A08C3">
            <w:pPr>
              <w:pStyle w:val="Text-BoldAll"/>
            </w:pPr>
            <w:r w:rsidRPr="007A08C3">
              <w:t>Hearing Type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6AD3A1" w14:textId="77777777" w:rsidR="007A08C3" w:rsidRPr="007A08C3" w:rsidRDefault="007A08C3" w:rsidP="007A08C3">
            <w:pPr>
              <w:pStyle w:val="Text"/>
            </w:pPr>
            <w:r w:rsidRPr="007A08C3">
              <w:t xml:space="preserve">Select relevant option. </w:t>
            </w:r>
          </w:p>
          <w:p w14:paraId="35D9AED6" w14:textId="77777777" w:rsidR="007A08C3" w:rsidRDefault="007A08C3" w:rsidP="007A08C3">
            <w:pPr>
              <w:pStyle w:val="Text"/>
              <w:rPr>
                <w:rStyle w:val="Text-BoldName"/>
              </w:rPr>
            </w:pPr>
            <w:r w:rsidRPr="007A08C3">
              <w:t xml:space="preserve">Select relevant option from </w:t>
            </w:r>
            <w:r w:rsidRPr="007A08C3">
              <w:rPr>
                <w:rStyle w:val="Text-BoldName"/>
              </w:rPr>
              <w:t>Listing Widget</w:t>
            </w:r>
          </w:p>
          <w:p w14:paraId="7B1515E4" w14:textId="77777777" w:rsidR="007A08C3" w:rsidRPr="007A08C3" w:rsidRDefault="007A08C3" w:rsidP="007A08C3">
            <w:pPr>
              <w:pStyle w:val="CalloutHeadingNote"/>
            </w:pPr>
            <w:r w:rsidRPr="007A08C3">
              <w:t>Note:</w:t>
            </w:r>
          </w:p>
          <w:p w14:paraId="72F5B6F9" w14:textId="14FE007C" w:rsidR="007A08C3" w:rsidRPr="007A08C3" w:rsidRDefault="007A08C3" w:rsidP="007A08C3">
            <w:pPr>
              <w:pStyle w:val="Bullet1"/>
            </w:pPr>
            <w:r w:rsidRPr="007A08C3">
              <w:t>If filing</w:t>
            </w:r>
            <w:r>
              <w:t xml:space="preserve"> relates to</w:t>
            </w:r>
            <w:r w:rsidRPr="007A08C3">
              <w:t xml:space="preserve"> </w:t>
            </w:r>
            <w:r w:rsidRPr="007A08C3">
              <w:rPr>
                <w:rStyle w:val="Text-BoldName"/>
              </w:rPr>
              <w:t>Contravention charge</w:t>
            </w:r>
            <w:r w:rsidRPr="007A08C3">
              <w:t xml:space="preserve">, hearing type of </w:t>
            </w:r>
            <w:r w:rsidRPr="007A08C3">
              <w:rPr>
                <w:rStyle w:val="Text-BoldName"/>
              </w:rPr>
              <w:t>Contravention/Breach</w:t>
            </w:r>
            <w:r w:rsidRPr="007A08C3">
              <w:t xml:space="preserve"> must be selected</w:t>
            </w:r>
          </w:p>
          <w:p w14:paraId="5145AD51" w14:textId="57796511" w:rsidR="007A08C3" w:rsidRPr="007A08C3" w:rsidRDefault="007A08C3" w:rsidP="007A08C3">
            <w:pPr>
              <w:pStyle w:val="Bullet1"/>
            </w:pPr>
            <w:r w:rsidRPr="007A08C3">
              <w:t xml:space="preserve">For all other warrants, select either </w:t>
            </w:r>
            <w:r w:rsidRPr="007A08C3">
              <w:rPr>
                <w:rStyle w:val="Text-BoldName"/>
              </w:rPr>
              <w:t>Mention</w:t>
            </w:r>
            <w:r w:rsidRPr="007A08C3">
              <w:t xml:space="preserve"> or </w:t>
            </w:r>
            <w:r w:rsidRPr="007A08C3">
              <w:rPr>
                <w:rStyle w:val="Text-BoldName"/>
              </w:rPr>
              <w:t>Filing Hearing</w:t>
            </w:r>
          </w:p>
        </w:tc>
      </w:tr>
      <w:tr w:rsidR="007A08C3" w:rsidRPr="004978D6" w14:paraId="571F4B43" w14:textId="77777777" w:rsidTr="00694F17">
        <w:trPr>
          <w:trHeight w:val="520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496A54" w14:textId="77777777" w:rsidR="007A08C3" w:rsidRPr="007A08C3" w:rsidRDefault="007A08C3" w:rsidP="007A08C3">
            <w:pPr>
              <w:pStyle w:val="Text-BoldAll"/>
            </w:pPr>
            <w:r w:rsidRPr="007A08C3">
              <w:t>Date and Time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8122C2" w14:textId="0942BA1A" w:rsidR="007A08C3" w:rsidRPr="007A08C3" w:rsidRDefault="007A08C3" w:rsidP="007A08C3">
            <w:pPr>
              <w:pStyle w:val="Text"/>
            </w:pPr>
            <w:r>
              <w:t>-</w:t>
            </w:r>
          </w:p>
        </w:tc>
      </w:tr>
      <w:tr w:rsidR="007A08C3" w:rsidRPr="004978D6" w14:paraId="66714059" w14:textId="77777777" w:rsidTr="00694F17">
        <w:trPr>
          <w:trHeight w:val="520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3ED42F" w14:textId="77777777" w:rsidR="007A08C3" w:rsidRPr="007A08C3" w:rsidRDefault="007A08C3" w:rsidP="007A08C3">
            <w:pPr>
              <w:pStyle w:val="Text-BoldAll"/>
            </w:pPr>
            <w:r w:rsidRPr="007A08C3">
              <w:t>Resources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5EC9D2" w14:textId="77777777" w:rsidR="007A08C3" w:rsidRPr="007A08C3" w:rsidRDefault="007A08C3" w:rsidP="007A08C3">
            <w:pPr>
              <w:pStyle w:val="Text"/>
            </w:pPr>
            <w:r w:rsidRPr="007A08C3">
              <w:t>Select resource(s).</w:t>
            </w:r>
          </w:p>
        </w:tc>
      </w:tr>
      <w:tr w:rsidR="007A08C3" w14:paraId="5409799A" w14:textId="77777777" w:rsidTr="00694F17">
        <w:trPr>
          <w:trHeight w:val="567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1BE85FA" w14:textId="77777777" w:rsidR="007A08C3" w:rsidRPr="007A08C3" w:rsidRDefault="007A08C3" w:rsidP="007A08C3">
            <w:pPr>
              <w:pStyle w:val="Text-BoldAll"/>
            </w:pPr>
            <w:r w:rsidRPr="007A08C3">
              <w:t>Interpreter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5269406" w14:textId="77777777" w:rsidR="007A08C3" w:rsidRPr="007A08C3" w:rsidRDefault="007A08C3" w:rsidP="007A08C3">
            <w:pPr>
              <w:pStyle w:val="Text"/>
            </w:pPr>
            <w:r w:rsidRPr="007A08C3">
              <w:t xml:space="preserve">Select party who requires Interpreter. </w:t>
            </w:r>
          </w:p>
        </w:tc>
      </w:tr>
      <w:tr w:rsidR="007A08C3" w14:paraId="0926B495" w14:textId="77777777" w:rsidTr="00694F17">
        <w:trPr>
          <w:trHeight w:val="567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36320E" w14:textId="74F90030" w:rsidR="007A08C3" w:rsidRPr="007A08C3" w:rsidRDefault="007A08C3" w:rsidP="007A08C3">
            <w:pPr>
              <w:pStyle w:val="Text-BoldAll"/>
            </w:pPr>
            <w:r w:rsidRPr="007A08C3">
              <w:t>Duration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2B2491" w14:textId="0F892488" w:rsidR="007A08C3" w:rsidRPr="007A08C3" w:rsidRDefault="007A08C3" w:rsidP="007A08C3">
            <w:pPr>
              <w:pStyle w:val="Text"/>
            </w:pPr>
            <w:r w:rsidRPr="007A08C3">
              <w:t>Type duration required in minutes.</w:t>
            </w:r>
          </w:p>
        </w:tc>
      </w:tr>
      <w:tr w:rsidR="007A08C3" w14:paraId="2B302B84" w14:textId="77777777" w:rsidTr="00694F17">
        <w:trPr>
          <w:trHeight w:val="567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A8AF778" w14:textId="77777777" w:rsidR="007A08C3" w:rsidRPr="007A08C3" w:rsidRDefault="007A08C3" w:rsidP="007A08C3">
            <w:pPr>
              <w:pStyle w:val="Text-BoldAll"/>
            </w:pPr>
            <w:r w:rsidRPr="007A08C3">
              <w:t>Interpreter Language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0446700" w14:textId="77777777" w:rsidR="007A08C3" w:rsidRPr="007A08C3" w:rsidRDefault="007A08C3" w:rsidP="007A08C3">
            <w:pPr>
              <w:pStyle w:val="Text"/>
            </w:pPr>
            <w:r w:rsidRPr="007A08C3">
              <w:t xml:space="preserve">Select language. </w:t>
            </w:r>
          </w:p>
        </w:tc>
      </w:tr>
      <w:tr w:rsidR="007A08C3" w14:paraId="4FEEFB25" w14:textId="77777777" w:rsidTr="00694F17">
        <w:trPr>
          <w:trHeight w:val="567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6016D2" w14:textId="10A11714" w:rsidR="007A08C3" w:rsidRPr="007A08C3" w:rsidRDefault="007A08C3" w:rsidP="007A08C3">
            <w:pPr>
              <w:pStyle w:val="Text-BoldAll"/>
            </w:pPr>
            <w:r w:rsidRPr="007A08C3">
              <w:t>Is gender specific interpreter required?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5870E0" w14:textId="0EFF0D5F" w:rsidR="007A08C3" w:rsidRPr="007A08C3" w:rsidRDefault="007A08C3" w:rsidP="007A08C3">
            <w:pPr>
              <w:pStyle w:val="Text"/>
            </w:pPr>
            <w:r w:rsidRPr="007A08C3">
              <w:t>Select relevant option.</w:t>
            </w:r>
          </w:p>
        </w:tc>
      </w:tr>
      <w:tr w:rsidR="007A08C3" w14:paraId="611EAEF7" w14:textId="77777777" w:rsidTr="00694F17">
        <w:trPr>
          <w:trHeight w:val="567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DAA4E4" w14:textId="69B0A457" w:rsidR="007A08C3" w:rsidRPr="007A08C3" w:rsidRDefault="007A08C3" w:rsidP="007A08C3">
            <w:pPr>
              <w:pStyle w:val="Text-BoldAll"/>
            </w:pPr>
            <w:r w:rsidRPr="007A08C3">
              <w:t>Gender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F495AC" w14:textId="389D8B9A" w:rsidR="007A08C3" w:rsidRPr="007A08C3" w:rsidRDefault="007A08C3" w:rsidP="007A08C3">
            <w:pPr>
              <w:pStyle w:val="Text"/>
            </w:pPr>
            <w:r w:rsidRPr="007A08C3">
              <w:t>Select relevant option.</w:t>
            </w:r>
          </w:p>
        </w:tc>
      </w:tr>
    </w:tbl>
    <w:p w14:paraId="7202297D" w14:textId="77777777" w:rsidR="00914712" w:rsidRDefault="00914712" w:rsidP="00914712">
      <w:pPr>
        <w:pStyle w:val="Text"/>
      </w:pPr>
    </w:p>
    <w:p w14:paraId="4E8DC130" w14:textId="77777777" w:rsidR="007D457F" w:rsidRDefault="007D457F">
      <w:r>
        <w:rPr>
          <w:b/>
          <w:bCs/>
        </w:rPr>
        <w:br w:type="page"/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6234"/>
      </w:tblGrid>
      <w:tr w:rsidR="00914712" w:rsidRPr="004978D6" w14:paraId="5A59A757" w14:textId="77777777" w:rsidTr="00694F1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7FE85A3" w14:textId="3F80E2E8" w:rsidR="00914712" w:rsidRPr="00914712" w:rsidRDefault="00914712" w:rsidP="00914712">
            <w:pPr>
              <w:pStyle w:val="PanelTableHeading"/>
            </w:pPr>
            <w:r w:rsidRPr="00CE2BC6">
              <w:lastRenderedPageBreak/>
              <w:t xml:space="preserve">Panel:  </w:t>
            </w:r>
            <w:r w:rsidRPr="00914712">
              <w:t>Additional Documents</w:t>
            </w:r>
          </w:p>
        </w:tc>
      </w:tr>
      <w:tr w:rsidR="00914712" w:rsidRPr="004978D6" w14:paraId="35120D3D" w14:textId="77777777" w:rsidTr="00694F17">
        <w:trPr>
          <w:trHeight w:val="567"/>
          <w:tblHeader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C758860" w14:textId="77777777" w:rsidR="00914712" w:rsidRPr="00914712" w:rsidRDefault="00914712" w:rsidP="00914712">
            <w:pPr>
              <w:pStyle w:val="PanelTableSubheading"/>
            </w:pPr>
            <w:r w:rsidRPr="00CE2BC6">
              <w:t>Field: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3FDA791" w14:textId="77777777" w:rsidR="00914712" w:rsidRPr="00914712" w:rsidRDefault="00914712" w:rsidP="00914712">
            <w:pPr>
              <w:pStyle w:val="PanelTableSubheading"/>
            </w:pPr>
            <w:r w:rsidRPr="00CE2BC6">
              <w:t>Action:</w:t>
            </w:r>
          </w:p>
        </w:tc>
      </w:tr>
      <w:tr w:rsidR="00914712" w:rsidRPr="004978D6" w14:paraId="05ED6120" w14:textId="77777777" w:rsidTr="00694F17">
        <w:trPr>
          <w:trHeight w:val="538"/>
        </w:trPr>
        <w:tc>
          <w:tcPr>
            <w:tcW w:w="2976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92B368" w14:textId="77777777" w:rsidR="00914712" w:rsidRPr="00914712" w:rsidRDefault="00914712" w:rsidP="00914712">
            <w:pPr>
              <w:pStyle w:val="Text-BoldAll"/>
            </w:pPr>
            <w:r>
              <w:t>Code/Name</w:t>
            </w:r>
          </w:p>
        </w:tc>
        <w:tc>
          <w:tcPr>
            <w:tcW w:w="6234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F952E1" w14:textId="77777777" w:rsidR="00914712" w:rsidRPr="00914712" w:rsidRDefault="00914712" w:rsidP="00914712">
            <w:r w:rsidRPr="004C1B27">
              <w:t>Type name and select additional document(s).</w:t>
            </w:r>
          </w:p>
        </w:tc>
      </w:tr>
      <w:tr w:rsidR="00914712" w:rsidRPr="004978D6" w14:paraId="4266D492" w14:textId="77777777" w:rsidTr="00694F17">
        <w:trPr>
          <w:trHeight w:val="520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B3C4DD" w14:textId="77777777" w:rsidR="00914712" w:rsidRPr="00914712" w:rsidRDefault="00914712" w:rsidP="00914712">
            <w:pPr>
              <w:pStyle w:val="Text-BoldAll"/>
            </w:pPr>
            <w:r>
              <w:t>Upload Document</w:t>
            </w:r>
          </w:p>
        </w:tc>
        <w:tc>
          <w:tcPr>
            <w:tcW w:w="6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9453FC" w14:textId="77777777" w:rsidR="00914712" w:rsidRPr="00914712" w:rsidRDefault="00914712" w:rsidP="00914712">
            <w:pPr>
              <w:pStyle w:val="Text"/>
            </w:pPr>
            <w:r>
              <w:t xml:space="preserve">Click:  </w:t>
            </w:r>
            <w:r w:rsidRPr="00914712">
              <w:rPr>
                <w:rStyle w:val="Text-BoldName"/>
              </w:rPr>
              <w:t>Choose File</w:t>
            </w:r>
            <w:r w:rsidRPr="00914712">
              <w:t xml:space="preserve"> and attach PDF document. </w:t>
            </w:r>
          </w:p>
        </w:tc>
      </w:tr>
    </w:tbl>
    <w:p w14:paraId="7DF5BFB3" w14:textId="77777777" w:rsidR="00914712" w:rsidRDefault="00914712" w:rsidP="00914712">
      <w:pPr>
        <w:pStyle w:val="Text-StepResult"/>
      </w:pP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914712" w14:paraId="71915656" w14:textId="77777777" w:rsidTr="00694F17">
        <w:tc>
          <w:tcPr>
            <w:tcW w:w="1069" w:type="dxa"/>
            <w:hideMark/>
          </w:tcPr>
          <w:p w14:paraId="57C82DFD" w14:textId="77777777" w:rsidR="00914712" w:rsidRPr="00914712" w:rsidRDefault="00914712" w:rsidP="00914712">
            <w:r w:rsidRPr="00F65059">
              <w:rPr>
                <w:noProof/>
              </w:rPr>
              <w:drawing>
                <wp:inline distT="0" distB="0" distL="0" distR="0" wp14:anchorId="5A213B18" wp14:editId="1686E19B">
                  <wp:extent cx="540000" cy="540000"/>
                  <wp:effectExtent l="0" t="0" r="0" b="0"/>
                  <wp:docPr id="1814706966" name="Picture 181470696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5991568" w14:textId="77777777" w:rsidR="00914712" w:rsidRPr="00914712" w:rsidRDefault="00914712" w:rsidP="00914712">
            <w:pPr>
              <w:pStyle w:val="CalloutHeadingNote"/>
            </w:pPr>
            <w:r w:rsidRPr="004C7E2E">
              <w:t>Note:</w:t>
            </w:r>
          </w:p>
          <w:p w14:paraId="4CD71018" w14:textId="77777777" w:rsidR="00914712" w:rsidRPr="00914712" w:rsidRDefault="00914712" w:rsidP="00914712">
            <w:pPr>
              <w:pStyle w:val="CalloutText"/>
            </w:pPr>
            <w:r w:rsidRPr="006D53B0">
              <w:t xml:space="preserve">To add another document, click:  </w:t>
            </w:r>
            <w:r w:rsidRPr="00914712">
              <w:rPr>
                <w:rStyle w:val="Text-BoldName"/>
              </w:rPr>
              <w:t>+ Upload Document</w:t>
            </w:r>
          </w:p>
        </w:tc>
      </w:tr>
      <w:tr w:rsidR="00914712" w14:paraId="0098B5BE" w14:textId="77777777" w:rsidTr="00694F17">
        <w:tc>
          <w:tcPr>
            <w:tcW w:w="1069" w:type="dxa"/>
          </w:tcPr>
          <w:p w14:paraId="6FAA177A" w14:textId="77777777" w:rsidR="00914712" w:rsidRPr="00390259" w:rsidRDefault="00914712" w:rsidP="00914712">
            <w:pPr>
              <w:pStyle w:val="CalloutSpace"/>
            </w:pPr>
          </w:p>
        </w:tc>
        <w:tc>
          <w:tcPr>
            <w:tcW w:w="8141" w:type="dxa"/>
          </w:tcPr>
          <w:p w14:paraId="6B53956F" w14:textId="77777777" w:rsidR="00914712" w:rsidRPr="00390259" w:rsidRDefault="00914712" w:rsidP="00914712">
            <w:pPr>
              <w:pStyle w:val="CalloutSpace"/>
            </w:pPr>
          </w:p>
        </w:tc>
      </w:tr>
    </w:tbl>
    <w:p w14:paraId="0FB19C1C" w14:textId="77777777" w:rsidR="007A08C3" w:rsidRDefault="007A08C3">
      <w:pPr>
        <w:rPr>
          <w:szCs w:val="24"/>
        </w:rPr>
      </w:pPr>
      <w:r>
        <w:br w:type="page"/>
      </w:r>
    </w:p>
    <w:p w14:paraId="584080DC" w14:textId="6D7A80F1" w:rsidR="00914712" w:rsidRPr="00853753" w:rsidRDefault="00914712" w:rsidP="00914712">
      <w:pPr>
        <w:pStyle w:val="Text-Step"/>
      </w:pPr>
      <w:r w:rsidRPr="00853753">
        <w:lastRenderedPageBreak/>
        <w:t xml:space="preserve">Click:  </w:t>
      </w:r>
      <w:r w:rsidRPr="00853753">
        <w:rPr>
          <w:rStyle w:val="Text-BoldName"/>
        </w:rPr>
        <w:t>Proceed</w:t>
      </w:r>
    </w:p>
    <w:p w14:paraId="3D9C555C" w14:textId="77777777" w:rsidR="00914712" w:rsidRPr="00853753" w:rsidRDefault="00914712" w:rsidP="00914712">
      <w:pPr>
        <w:pStyle w:val="Text-StepResult"/>
      </w:pPr>
      <w:r w:rsidRPr="00853753">
        <w:rPr>
          <w:rStyle w:val="Text-BoldName"/>
        </w:rPr>
        <w:t>Confirmation of Filing</w:t>
      </w:r>
      <w:r w:rsidRPr="00853753">
        <w:t xml:space="preserve"> screen displays: </w:t>
      </w:r>
    </w:p>
    <w:p w14:paraId="3183714E" w14:textId="1C70A23B" w:rsidR="00914712" w:rsidRDefault="00914712" w:rsidP="00914712">
      <w:pPr>
        <w:pStyle w:val="Text-StepResultImage"/>
      </w:pPr>
      <w:r w:rsidRPr="00914712">
        <w:rPr>
          <w:noProof/>
        </w:rPr>
        <w:drawing>
          <wp:inline distT="0" distB="0" distL="0" distR="0" wp14:anchorId="280C7D0A" wp14:editId="3CE44B0F">
            <wp:extent cx="3600000" cy="3467135"/>
            <wp:effectExtent l="19050" t="19050" r="19685" b="19050"/>
            <wp:docPr id="1086853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853357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4671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914712" w14:paraId="24B87BDB" w14:textId="77777777" w:rsidTr="00694F17">
        <w:tc>
          <w:tcPr>
            <w:tcW w:w="1069" w:type="dxa"/>
            <w:hideMark/>
          </w:tcPr>
          <w:p w14:paraId="1A9E90BC" w14:textId="77777777" w:rsidR="00914712" w:rsidRPr="00914712" w:rsidRDefault="00914712" w:rsidP="00914712">
            <w:r w:rsidRPr="00F65059">
              <w:rPr>
                <w:noProof/>
              </w:rPr>
              <w:drawing>
                <wp:inline distT="0" distB="0" distL="0" distR="0" wp14:anchorId="06BCAFBF" wp14:editId="5E9BB54B">
                  <wp:extent cx="540000" cy="540000"/>
                  <wp:effectExtent l="0" t="0" r="0" b="0"/>
                  <wp:docPr id="1150401837" name="Picture 115040183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50233624" w14:textId="77777777" w:rsidR="00914712" w:rsidRPr="00914712" w:rsidRDefault="00914712" w:rsidP="00914712">
            <w:pPr>
              <w:pStyle w:val="CalloutHeadingNote"/>
            </w:pPr>
            <w:r w:rsidRPr="004C7E2E">
              <w:t>Note</w:t>
            </w:r>
            <w:r w:rsidRPr="00914712">
              <w:t>:</w:t>
            </w:r>
          </w:p>
          <w:p w14:paraId="71E0E59B" w14:textId="77777777" w:rsidR="00914712" w:rsidRPr="00914712" w:rsidRDefault="00914712" w:rsidP="00914712">
            <w:pPr>
              <w:pStyle w:val="Bullet1"/>
            </w:pPr>
            <w:r>
              <w:t>Document</w:t>
            </w:r>
            <w:r w:rsidRPr="00914712">
              <w:t xml:space="preserve"> is placed in work queue for registry to review</w:t>
            </w:r>
          </w:p>
          <w:p w14:paraId="5BD5660A" w14:textId="78902A07" w:rsidR="00914712" w:rsidRPr="00914712" w:rsidRDefault="00F45648" w:rsidP="00914712">
            <w:pPr>
              <w:pStyle w:val="Bullet1"/>
            </w:pPr>
            <w:r w:rsidRPr="00F45648">
              <w:t>Once reviewed, notification will be sent advising of outcome</w:t>
            </w:r>
          </w:p>
        </w:tc>
      </w:tr>
      <w:tr w:rsidR="00914712" w14:paraId="146E001E" w14:textId="77777777" w:rsidTr="00694F17">
        <w:tc>
          <w:tcPr>
            <w:tcW w:w="1069" w:type="dxa"/>
          </w:tcPr>
          <w:p w14:paraId="54743B74" w14:textId="77777777" w:rsidR="00914712" w:rsidRPr="00390259" w:rsidRDefault="00914712" w:rsidP="00914712">
            <w:pPr>
              <w:pStyle w:val="CalloutSpace"/>
            </w:pPr>
          </w:p>
        </w:tc>
        <w:tc>
          <w:tcPr>
            <w:tcW w:w="8141" w:type="dxa"/>
          </w:tcPr>
          <w:p w14:paraId="0A19A224" w14:textId="77777777" w:rsidR="00914712" w:rsidRPr="00390259" w:rsidRDefault="00914712" w:rsidP="00914712">
            <w:pPr>
              <w:pStyle w:val="CalloutSpace"/>
            </w:pPr>
          </w:p>
        </w:tc>
      </w:tr>
      <w:bookmarkEnd w:id="2"/>
      <w:bookmarkEnd w:id="3"/>
    </w:tbl>
    <w:p w14:paraId="14D202E0" w14:textId="77777777" w:rsidR="00540DD2" w:rsidRPr="00540DD2" w:rsidRDefault="00540DD2" w:rsidP="00914712">
      <w:pPr>
        <w:pStyle w:val="Text"/>
      </w:pPr>
    </w:p>
    <w:sectPr w:rsidR="00540DD2" w:rsidRPr="00540DD2" w:rsidSect="006B5AC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37FFD" w14:textId="77777777" w:rsidR="00787646" w:rsidRPr="009F125C" w:rsidRDefault="00787646" w:rsidP="009F125C">
      <w:r>
        <w:separator/>
      </w:r>
    </w:p>
  </w:endnote>
  <w:endnote w:type="continuationSeparator" w:id="0">
    <w:p w14:paraId="73B97351" w14:textId="77777777" w:rsidR="00787646" w:rsidRPr="009F125C" w:rsidRDefault="00787646" w:rsidP="009F125C">
      <w:r>
        <w:continuationSeparator/>
      </w:r>
    </w:p>
  </w:endnote>
  <w:endnote w:type="continuationNotice" w:id="1">
    <w:p w14:paraId="3F0CB610" w14:textId="77777777" w:rsidR="00787646" w:rsidRDefault="00787646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2E83B" w14:textId="77777777" w:rsidR="00787646" w:rsidRPr="009F125C" w:rsidRDefault="00787646" w:rsidP="009F125C">
      <w:r>
        <w:separator/>
      </w:r>
    </w:p>
  </w:footnote>
  <w:footnote w:type="continuationSeparator" w:id="0">
    <w:p w14:paraId="0586DCF0" w14:textId="77777777" w:rsidR="00787646" w:rsidRPr="009F125C" w:rsidRDefault="00787646" w:rsidP="009F125C">
      <w:r>
        <w:continuationSeparator/>
      </w:r>
    </w:p>
  </w:footnote>
  <w:footnote w:type="continuationNotice" w:id="1">
    <w:p w14:paraId="3E25BA08" w14:textId="77777777" w:rsidR="00787646" w:rsidRDefault="00787646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5E7B29B1" w:rsidR="00711065" w:rsidRPr="00A7680A" w:rsidRDefault="007F0CF1" w:rsidP="00657916">
                                <w:pPr>
                                  <w:pStyle w:val="00Header"/>
                                </w:pPr>
                                <w:r>
                                  <w:t>File executed or unexecuted warrant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5E7B29B1" w:rsidR="00711065" w:rsidRPr="00A7680A" w:rsidRDefault="007F0CF1" w:rsidP="00657916">
                          <w:pPr>
                            <w:pStyle w:val="00Header"/>
                          </w:pPr>
                          <w:r>
                            <w:t>File executed or unexecuted warrant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10F61612"/>
    <w:lvl w:ilvl="0" w:tplc="3704E9DA">
      <w:start w:val="1"/>
      <w:numFmt w:val="decimal"/>
      <w:pStyle w:val="Text-Step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 w:numId="18" w16cid:durableId="1420371124">
    <w:abstractNumId w:val="2"/>
    <w:lvlOverride w:ilvl="0">
      <w:startOverride w:val="1"/>
    </w:lvlOverride>
  </w:num>
  <w:num w:numId="19" w16cid:durableId="1056196523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1811"/>
    <w:rsid w:val="00002E52"/>
    <w:rsid w:val="000033C6"/>
    <w:rsid w:val="00004393"/>
    <w:rsid w:val="0000596C"/>
    <w:rsid w:val="00005B42"/>
    <w:rsid w:val="00005C5C"/>
    <w:rsid w:val="00005DB0"/>
    <w:rsid w:val="0000735B"/>
    <w:rsid w:val="000138F7"/>
    <w:rsid w:val="00014025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679"/>
    <w:rsid w:val="0003499B"/>
    <w:rsid w:val="0003601B"/>
    <w:rsid w:val="0003612C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21D"/>
    <w:rsid w:val="000626B4"/>
    <w:rsid w:val="00070923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09F8"/>
    <w:rsid w:val="000915D3"/>
    <w:rsid w:val="00091DC5"/>
    <w:rsid w:val="00091F45"/>
    <w:rsid w:val="00092179"/>
    <w:rsid w:val="00092BD5"/>
    <w:rsid w:val="000945AC"/>
    <w:rsid w:val="00094BF3"/>
    <w:rsid w:val="0009665F"/>
    <w:rsid w:val="000974A1"/>
    <w:rsid w:val="000A148A"/>
    <w:rsid w:val="000A19A2"/>
    <w:rsid w:val="000A2009"/>
    <w:rsid w:val="000A20FB"/>
    <w:rsid w:val="000A4754"/>
    <w:rsid w:val="000A5F7F"/>
    <w:rsid w:val="000B0407"/>
    <w:rsid w:val="000B2254"/>
    <w:rsid w:val="000B24DC"/>
    <w:rsid w:val="000B2DC5"/>
    <w:rsid w:val="000B4CA3"/>
    <w:rsid w:val="000B7205"/>
    <w:rsid w:val="000C1C4B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1017CD"/>
    <w:rsid w:val="00101AD4"/>
    <w:rsid w:val="0010498B"/>
    <w:rsid w:val="0010554D"/>
    <w:rsid w:val="00105B50"/>
    <w:rsid w:val="00105C18"/>
    <w:rsid w:val="00107D69"/>
    <w:rsid w:val="00110AD3"/>
    <w:rsid w:val="00111616"/>
    <w:rsid w:val="00111DC3"/>
    <w:rsid w:val="00114B6B"/>
    <w:rsid w:val="0011542F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41A8"/>
    <w:rsid w:val="00145299"/>
    <w:rsid w:val="00145632"/>
    <w:rsid w:val="00153DE6"/>
    <w:rsid w:val="00154D2B"/>
    <w:rsid w:val="001560FB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90041"/>
    <w:rsid w:val="00190222"/>
    <w:rsid w:val="00193370"/>
    <w:rsid w:val="00193F9A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4E48"/>
    <w:rsid w:val="001D5255"/>
    <w:rsid w:val="001D538A"/>
    <w:rsid w:val="001D5899"/>
    <w:rsid w:val="001E013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6448"/>
    <w:rsid w:val="001F7974"/>
    <w:rsid w:val="00201780"/>
    <w:rsid w:val="00203B40"/>
    <w:rsid w:val="00204E9C"/>
    <w:rsid w:val="0020565C"/>
    <w:rsid w:val="00206B7C"/>
    <w:rsid w:val="002075C4"/>
    <w:rsid w:val="00207B42"/>
    <w:rsid w:val="002119B1"/>
    <w:rsid w:val="00212B09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0FFA"/>
    <w:rsid w:val="00241278"/>
    <w:rsid w:val="002441ED"/>
    <w:rsid w:val="002449DF"/>
    <w:rsid w:val="002457DF"/>
    <w:rsid w:val="0025007D"/>
    <w:rsid w:val="00250165"/>
    <w:rsid w:val="002508BF"/>
    <w:rsid w:val="00251B41"/>
    <w:rsid w:val="00254150"/>
    <w:rsid w:val="002548DE"/>
    <w:rsid w:val="00255330"/>
    <w:rsid w:val="0025585C"/>
    <w:rsid w:val="00256176"/>
    <w:rsid w:val="0026035E"/>
    <w:rsid w:val="002609EE"/>
    <w:rsid w:val="00265D0B"/>
    <w:rsid w:val="002670F6"/>
    <w:rsid w:val="00270276"/>
    <w:rsid w:val="00270D6C"/>
    <w:rsid w:val="00272DD9"/>
    <w:rsid w:val="00273930"/>
    <w:rsid w:val="002755FE"/>
    <w:rsid w:val="00276F1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FC8"/>
    <w:rsid w:val="00296F5C"/>
    <w:rsid w:val="00297213"/>
    <w:rsid w:val="0029735D"/>
    <w:rsid w:val="00297CEE"/>
    <w:rsid w:val="002A06B4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B0D"/>
    <w:rsid w:val="002D1FF4"/>
    <w:rsid w:val="002D2294"/>
    <w:rsid w:val="002D3AB1"/>
    <w:rsid w:val="002D4E13"/>
    <w:rsid w:val="002D52DF"/>
    <w:rsid w:val="002D66F4"/>
    <w:rsid w:val="002E0149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5055"/>
    <w:rsid w:val="002E6A67"/>
    <w:rsid w:val="002E6E73"/>
    <w:rsid w:val="002F0C38"/>
    <w:rsid w:val="002F0CD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938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5A1F"/>
    <w:rsid w:val="00327E0B"/>
    <w:rsid w:val="00330290"/>
    <w:rsid w:val="003305C6"/>
    <w:rsid w:val="003351AB"/>
    <w:rsid w:val="00335220"/>
    <w:rsid w:val="00336DA9"/>
    <w:rsid w:val="00337418"/>
    <w:rsid w:val="0034089A"/>
    <w:rsid w:val="00343ED4"/>
    <w:rsid w:val="0034503C"/>
    <w:rsid w:val="003505AD"/>
    <w:rsid w:val="00352B5C"/>
    <w:rsid w:val="00352DC2"/>
    <w:rsid w:val="003532D2"/>
    <w:rsid w:val="00353B81"/>
    <w:rsid w:val="003556D5"/>
    <w:rsid w:val="00357797"/>
    <w:rsid w:val="00357876"/>
    <w:rsid w:val="00357ABE"/>
    <w:rsid w:val="003625AC"/>
    <w:rsid w:val="003631AB"/>
    <w:rsid w:val="00365C6F"/>
    <w:rsid w:val="00366150"/>
    <w:rsid w:val="0036695B"/>
    <w:rsid w:val="00370334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4CA"/>
    <w:rsid w:val="00393F41"/>
    <w:rsid w:val="00394A68"/>
    <w:rsid w:val="00394DEF"/>
    <w:rsid w:val="003A1C5D"/>
    <w:rsid w:val="003A1EE0"/>
    <w:rsid w:val="003B1C96"/>
    <w:rsid w:val="003B2DD8"/>
    <w:rsid w:val="003B5A91"/>
    <w:rsid w:val="003B5EA1"/>
    <w:rsid w:val="003B6AE3"/>
    <w:rsid w:val="003B6D82"/>
    <w:rsid w:val="003B788B"/>
    <w:rsid w:val="003C0273"/>
    <w:rsid w:val="003C0B81"/>
    <w:rsid w:val="003C3CAB"/>
    <w:rsid w:val="003C4106"/>
    <w:rsid w:val="003C44CD"/>
    <w:rsid w:val="003C4C0A"/>
    <w:rsid w:val="003C516E"/>
    <w:rsid w:val="003C7068"/>
    <w:rsid w:val="003D1E84"/>
    <w:rsid w:val="003D3832"/>
    <w:rsid w:val="003D447C"/>
    <w:rsid w:val="003D5ED7"/>
    <w:rsid w:val="003E174E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EED"/>
    <w:rsid w:val="0040055A"/>
    <w:rsid w:val="004015DA"/>
    <w:rsid w:val="004021BC"/>
    <w:rsid w:val="00402888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30354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064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7614"/>
    <w:rsid w:val="004B2061"/>
    <w:rsid w:val="004B26EC"/>
    <w:rsid w:val="004C049F"/>
    <w:rsid w:val="004C1B27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67E3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BF7"/>
    <w:rsid w:val="00515F7A"/>
    <w:rsid w:val="00522883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0DD2"/>
    <w:rsid w:val="00542512"/>
    <w:rsid w:val="00544970"/>
    <w:rsid w:val="00545068"/>
    <w:rsid w:val="00546436"/>
    <w:rsid w:val="00551078"/>
    <w:rsid w:val="0055373E"/>
    <w:rsid w:val="00554A29"/>
    <w:rsid w:val="005553F3"/>
    <w:rsid w:val="00561A7A"/>
    <w:rsid w:val="00562634"/>
    <w:rsid w:val="00562BE4"/>
    <w:rsid w:val="00564301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4D8"/>
    <w:rsid w:val="005A1D7D"/>
    <w:rsid w:val="005A49EB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11A"/>
    <w:rsid w:val="005D06D1"/>
    <w:rsid w:val="005D13EE"/>
    <w:rsid w:val="005D2925"/>
    <w:rsid w:val="005D2A1D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CD9"/>
    <w:rsid w:val="005F7E1C"/>
    <w:rsid w:val="00600AC8"/>
    <w:rsid w:val="00600D1A"/>
    <w:rsid w:val="0060104C"/>
    <w:rsid w:val="006016C8"/>
    <w:rsid w:val="00601B2A"/>
    <w:rsid w:val="0060402F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27649"/>
    <w:rsid w:val="006306FE"/>
    <w:rsid w:val="00631C7C"/>
    <w:rsid w:val="0063345F"/>
    <w:rsid w:val="006339F9"/>
    <w:rsid w:val="00633E87"/>
    <w:rsid w:val="00636389"/>
    <w:rsid w:val="0063731B"/>
    <w:rsid w:val="00641110"/>
    <w:rsid w:val="00641455"/>
    <w:rsid w:val="006428BA"/>
    <w:rsid w:val="006438BC"/>
    <w:rsid w:val="0064509C"/>
    <w:rsid w:val="006457F9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266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520E"/>
    <w:rsid w:val="00667535"/>
    <w:rsid w:val="00667C57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530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F0261"/>
    <w:rsid w:val="006F1A43"/>
    <w:rsid w:val="006F3149"/>
    <w:rsid w:val="006F4E76"/>
    <w:rsid w:val="006F52D8"/>
    <w:rsid w:val="006F6298"/>
    <w:rsid w:val="006F683E"/>
    <w:rsid w:val="00701D17"/>
    <w:rsid w:val="00701D1D"/>
    <w:rsid w:val="0070214D"/>
    <w:rsid w:val="007054F1"/>
    <w:rsid w:val="007062DA"/>
    <w:rsid w:val="0070664C"/>
    <w:rsid w:val="007077F4"/>
    <w:rsid w:val="00711065"/>
    <w:rsid w:val="007110B3"/>
    <w:rsid w:val="0071168C"/>
    <w:rsid w:val="00713E33"/>
    <w:rsid w:val="007157B4"/>
    <w:rsid w:val="00716B9E"/>
    <w:rsid w:val="00721C88"/>
    <w:rsid w:val="0072334F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41AF2"/>
    <w:rsid w:val="007420D6"/>
    <w:rsid w:val="007431ED"/>
    <w:rsid w:val="007432A6"/>
    <w:rsid w:val="007437C5"/>
    <w:rsid w:val="00743B11"/>
    <w:rsid w:val="00746F60"/>
    <w:rsid w:val="00750287"/>
    <w:rsid w:val="0075087F"/>
    <w:rsid w:val="007509C0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4045"/>
    <w:rsid w:val="00766E84"/>
    <w:rsid w:val="00770F1A"/>
    <w:rsid w:val="007729D4"/>
    <w:rsid w:val="00773A7C"/>
    <w:rsid w:val="0077505C"/>
    <w:rsid w:val="007762CE"/>
    <w:rsid w:val="007773DE"/>
    <w:rsid w:val="00777A31"/>
    <w:rsid w:val="0078156B"/>
    <w:rsid w:val="00782333"/>
    <w:rsid w:val="00787646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953E6"/>
    <w:rsid w:val="007A08C3"/>
    <w:rsid w:val="007A41FF"/>
    <w:rsid w:val="007A45BF"/>
    <w:rsid w:val="007A6D91"/>
    <w:rsid w:val="007B2FBA"/>
    <w:rsid w:val="007B3BB4"/>
    <w:rsid w:val="007B47E8"/>
    <w:rsid w:val="007B566A"/>
    <w:rsid w:val="007B5849"/>
    <w:rsid w:val="007B634D"/>
    <w:rsid w:val="007B7361"/>
    <w:rsid w:val="007C3334"/>
    <w:rsid w:val="007C34D1"/>
    <w:rsid w:val="007C3758"/>
    <w:rsid w:val="007C622E"/>
    <w:rsid w:val="007D04C7"/>
    <w:rsid w:val="007D1228"/>
    <w:rsid w:val="007D42EC"/>
    <w:rsid w:val="007D457F"/>
    <w:rsid w:val="007D47C4"/>
    <w:rsid w:val="007D5224"/>
    <w:rsid w:val="007D5F45"/>
    <w:rsid w:val="007D6415"/>
    <w:rsid w:val="007D7B4B"/>
    <w:rsid w:val="007E0283"/>
    <w:rsid w:val="007E06DA"/>
    <w:rsid w:val="007E0A96"/>
    <w:rsid w:val="007E134F"/>
    <w:rsid w:val="007E3CC7"/>
    <w:rsid w:val="007E4068"/>
    <w:rsid w:val="007E4D9D"/>
    <w:rsid w:val="007E50A3"/>
    <w:rsid w:val="007E7DE1"/>
    <w:rsid w:val="007E7E92"/>
    <w:rsid w:val="007F0CF1"/>
    <w:rsid w:val="007F1F49"/>
    <w:rsid w:val="007F20A1"/>
    <w:rsid w:val="007F24B8"/>
    <w:rsid w:val="007F2E88"/>
    <w:rsid w:val="007F2E9D"/>
    <w:rsid w:val="007F348E"/>
    <w:rsid w:val="007F40A5"/>
    <w:rsid w:val="007F5366"/>
    <w:rsid w:val="007F7775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4387"/>
    <w:rsid w:val="0082585F"/>
    <w:rsid w:val="00826DFE"/>
    <w:rsid w:val="0082709B"/>
    <w:rsid w:val="008279A3"/>
    <w:rsid w:val="0083040C"/>
    <w:rsid w:val="00830BF3"/>
    <w:rsid w:val="0083160D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3753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BE"/>
    <w:rsid w:val="00874A31"/>
    <w:rsid w:val="00875B02"/>
    <w:rsid w:val="00877093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C8E"/>
    <w:rsid w:val="008879DE"/>
    <w:rsid w:val="00887E3A"/>
    <w:rsid w:val="00891194"/>
    <w:rsid w:val="00892170"/>
    <w:rsid w:val="008923B4"/>
    <w:rsid w:val="008947AB"/>
    <w:rsid w:val="00894F22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950"/>
    <w:rsid w:val="008D7CAC"/>
    <w:rsid w:val="008E006B"/>
    <w:rsid w:val="008E05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2030"/>
    <w:rsid w:val="00912134"/>
    <w:rsid w:val="00914712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3729"/>
    <w:rsid w:val="00965301"/>
    <w:rsid w:val="009664D3"/>
    <w:rsid w:val="00970050"/>
    <w:rsid w:val="0097117D"/>
    <w:rsid w:val="0097414F"/>
    <w:rsid w:val="0097625B"/>
    <w:rsid w:val="009802FE"/>
    <w:rsid w:val="00980452"/>
    <w:rsid w:val="00980992"/>
    <w:rsid w:val="00984B59"/>
    <w:rsid w:val="00985023"/>
    <w:rsid w:val="00987487"/>
    <w:rsid w:val="009874AB"/>
    <w:rsid w:val="00992451"/>
    <w:rsid w:val="00992C82"/>
    <w:rsid w:val="009939C3"/>
    <w:rsid w:val="009953E9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BE1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11101"/>
    <w:rsid w:val="00A13C46"/>
    <w:rsid w:val="00A159E4"/>
    <w:rsid w:val="00A15C10"/>
    <w:rsid w:val="00A2050F"/>
    <w:rsid w:val="00A21C3F"/>
    <w:rsid w:val="00A21D73"/>
    <w:rsid w:val="00A22D3A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28A4"/>
    <w:rsid w:val="00A34A41"/>
    <w:rsid w:val="00A35284"/>
    <w:rsid w:val="00A36582"/>
    <w:rsid w:val="00A37C38"/>
    <w:rsid w:val="00A4065D"/>
    <w:rsid w:val="00A4138C"/>
    <w:rsid w:val="00A41C47"/>
    <w:rsid w:val="00A41F48"/>
    <w:rsid w:val="00A427EE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1BF9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2D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8DC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B45"/>
    <w:rsid w:val="00B0387A"/>
    <w:rsid w:val="00B03E4F"/>
    <w:rsid w:val="00B06606"/>
    <w:rsid w:val="00B076BA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208D5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46144"/>
    <w:rsid w:val="00B47C38"/>
    <w:rsid w:val="00B51618"/>
    <w:rsid w:val="00B520A7"/>
    <w:rsid w:val="00B52A78"/>
    <w:rsid w:val="00B560F4"/>
    <w:rsid w:val="00B57DF6"/>
    <w:rsid w:val="00B64896"/>
    <w:rsid w:val="00B6525A"/>
    <w:rsid w:val="00B66667"/>
    <w:rsid w:val="00B66834"/>
    <w:rsid w:val="00B701CE"/>
    <w:rsid w:val="00B738B4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70F4"/>
    <w:rsid w:val="00BD764B"/>
    <w:rsid w:val="00BE02C8"/>
    <w:rsid w:val="00BE35FA"/>
    <w:rsid w:val="00BE4249"/>
    <w:rsid w:val="00BE6975"/>
    <w:rsid w:val="00BE7088"/>
    <w:rsid w:val="00BE75F6"/>
    <w:rsid w:val="00BF0D0A"/>
    <w:rsid w:val="00BF1CD2"/>
    <w:rsid w:val="00BF1E09"/>
    <w:rsid w:val="00BF396B"/>
    <w:rsid w:val="00BF474B"/>
    <w:rsid w:val="00BF5422"/>
    <w:rsid w:val="00BF5972"/>
    <w:rsid w:val="00BF6292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1074F"/>
    <w:rsid w:val="00C11F48"/>
    <w:rsid w:val="00C12BA0"/>
    <w:rsid w:val="00C132B1"/>
    <w:rsid w:val="00C13737"/>
    <w:rsid w:val="00C1545E"/>
    <w:rsid w:val="00C163FF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16B"/>
    <w:rsid w:val="00C31D22"/>
    <w:rsid w:val="00C33103"/>
    <w:rsid w:val="00C3363A"/>
    <w:rsid w:val="00C368F5"/>
    <w:rsid w:val="00C37AEA"/>
    <w:rsid w:val="00C403E7"/>
    <w:rsid w:val="00C40F1C"/>
    <w:rsid w:val="00C411A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662"/>
    <w:rsid w:val="00C54A9C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2D6E"/>
    <w:rsid w:val="00C73BC9"/>
    <w:rsid w:val="00C75659"/>
    <w:rsid w:val="00C77316"/>
    <w:rsid w:val="00C7749F"/>
    <w:rsid w:val="00C80CD8"/>
    <w:rsid w:val="00C818AC"/>
    <w:rsid w:val="00C9153A"/>
    <w:rsid w:val="00C91594"/>
    <w:rsid w:val="00C930D5"/>
    <w:rsid w:val="00C938E7"/>
    <w:rsid w:val="00CA160E"/>
    <w:rsid w:val="00CA1BF7"/>
    <w:rsid w:val="00CA24A1"/>
    <w:rsid w:val="00CA3417"/>
    <w:rsid w:val="00CA3CD8"/>
    <w:rsid w:val="00CA444E"/>
    <w:rsid w:val="00CA5886"/>
    <w:rsid w:val="00CA5DA5"/>
    <w:rsid w:val="00CA65C1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47CD"/>
    <w:rsid w:val="00CB55F2"/>
    <w:rsid w:val="00CC06C0"/>
    <w:rsid w:val="00CC13D9"/>
    <w:rsid w:val="00CC152C"/>
    <w:rsid w:val="00CC1D56"/>
    <w:rsid w:val="00CC2D85"/>
    <w:rsid w:val="00CC3B7D"/>
    <w:rsid w:val="00CC4B6D"/>
    <w:rsid w:val="00CC6AAE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2BC6"/>
    <w:rsid w:val="00CE417F"/>
    <w:rsid w:val="00CE43A1"/>
    <w:rsid w:val="00CF0889"/>
    <w:rsid w:val="00CF0B03"/>
    <w:rsid w:val="00CF0E7B"/>
    <w:rsid w:val="00CF18BE"/>
    <w:rsid w:val="00CF35C1"/>
    <w:rsid w:val="00CF37D1"/>
    <w:rsid w:val="00CF42AA"/>
    <w:rsid w:val="00CF61F2"/>
    <w:rsid w:val="00D027FC"/>
    <w:rsid w:val="00D02C29"/>
    <w:rsid w:val="00D03DDC"/>
    <w:rsid w:val="00D045B5"/>
    <w:rsid w:val="00D04754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65F"/>
    <w:rsid w:val="00D40687"/>
    <w:rsid w:val="00D414B2"/>
    <w:rsid w:val="00D416D8"/>
    <w:rsid w:val="00D42786"/>
    <w:rsid w:val="00D43E38"/>
    <w:rsid w:val="00D4600A"/>
    <w:rsid w:val="00D4689B"/>
    <w:rsid w:val="00D509E5"/>
    <w:rsid w:val="00D50ABE"/>
    <w:rsid w:val="00D50AD9"/>
    <w:rsid w:val="00D516EB"/>
    <w:rsid w:val="00D52350"/>
    <w:rsid w:val="00D568E3"/>
    <w:rsid w:val="00D56CE0"/>
    <w:rsid w:val="00D573DD"/>
    <w:rsid w:val="00D57541"/>
    <w:rsid w:val="00D60FD5"/>
    <w:rsid w:val="00D65A8E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112E"/>
    <w:rsid w:val="00DE195E"/>
    <w:rsid w:val="00DE1C29"/>
    <w:rsid w:val="00DE3C6B"/>
    <w:rsid w:val="00DE697F"/>
    <w:rsid w:val="00DE76D8"/>
    <w:rsid w:val="00DF115F"/>
    <w:rsid w:val="00DF1FEE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0F15"/>
    <w:rsid w:val="00E12E71"/>
    <w:rsid w:val="00E142FD"/>
    <w:rsid w:val="00E168CE"/>
    <w:rsid w:val="00E17A61"/>
    <w:rsid w:val="00E21301"/>
    <w:rsid w:val="00E228CD"/>
    <w:rsid w:val="00E22B95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F26"/>
    <w:rsid w:val="00E347F9"/>
    <w:rsid w:val="00E3480E"/>
    <w:rsid w:val="00E37407"/>
    <w:rsid w:val="00E4050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0560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1677"/>
    <w:rsid w:val="00EC168D"/>
    <w:rsid w:val="00EC1947"/>
    <w:rsid w:val="00EC2FB4"/>
    <w:rsid w:val="00EC383A"/>
    <w:rsid w:val="00EC38B3"/>
    <w:rsid w:val="00EC658B"/>
    <w:rsid w:val="00ED25EC"/>
    <w:rsid w:val="00ED53CA"/>
    <w:rsid w:val="00ED5D9D"/>
    <w:rsid w:val="00ED7BEB"/>
    <w:rsid w:val="00EE200B"/>
    <w:rsid w:val="00EE3340"/>
    <w:rsid w:val="00EE3EFC"/>
    <w:rsid w:val="00EE5EA5"/>
    <w:rsid w:val="00EE710D"/>
    <w:rsid w:val="00EE7768"/>
    <w:rsid w:val="00EF0903"/>
    <w:rsid w:val="00EF37B2"/>
    <w:rsid w:val="00EF4B1B"/>
    <w:rsid w:val="00EF5D57"/>
    <w:rsid w:val="00EF7A08"/>
    <w:rsid w:val="00F010B2"/>
    <w:rsid w:val="00F027AB"/>
    <w:rsid w:val="00F034E7"/>
    <w:rsid w:val="00F03F98"/>
    <w:rsid w:val="00F04DDA"/>
    <w:rsid w:val="00F0571D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648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5059"/>
    <w:rsid w:val="00F67981"/>
    <w:rsid w:val="00F67CCF"/>
    <w:rsid w:val="00F707EA"/>
    <w:rsid w:val="00F718CE"/>
    <w:rsid w:val="00F71DA7"/>
    <w:rsid w:val="00F725AD"/>
    <w:rsid w:val="00F73E42"/>
    <w:rsid w:val="00F764F0"/>
    <w:rsid w:val="00F767E0"/>
    <w:rsid w:val="00F76AD1"/>
    <w:rsid w:val="00F77578"/>
    <w:rsid w:val="00F777CC"/>
    <w:rsid w:val="00F778C1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F03"/>
    <w:rsid w:val="00F97352"/>
    <w:rsid w:val="00F97B06"/>
    <w:rsid w:val="00FA0463"/>
    <w:rsid w:val="00FA0A79"/>
    <w:rsid w:val="00FA3534"/>
    <w:rsid w:val="00FA4C80"/>
    <w:rsid w:val="00FA4E32"/>
    <w:rsid w:val="00FA57FE"/>
    <w:rsid w:val="00FA5BCB"/>
    <w:rsid w:val="00FA684B"/>
    <w:rsid w:val="00FB16A3"/>
    <w:rsid w:val="00FB52A6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CE2BC6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105B50"/>
    <w:rsid w:val="001D4E48"/>
    <w:rsid w:val="00212B09"/>
    <w:rsid w:val="00281DD7"/>
    <w:rsid w:val="004021BC"/>
    <w:rsid w:val="004B4ED3"/>
    <w:rsid w:val="004C69F2"/>
    <w:rsid w:val="004F2F66"/>
    <w:rsid w:val="00580D6A"/>
    <w:rsid w:val="0058485C"/>
    <w:rsid w:val="005B1D42"/>
    <w:rsid w:val="006D0A70"/>
    <w:rsid w:val="00877093"/>
    <w:rsid w:val="009B6D2C"/>
    <w:rsid w:val="00A328A4"/>
    <w:rsid w:val="00A36582"/>
    <w:rsid w:val="00A84861"/>
    <w:rsid w:val="00AC59C0"/>
    <w:rsid w:val="00AE7B3C"/>
    <w:rsid w:val="00BE35FA"/>
    <w:rsid w:val="00C3116B"/>
    <w:rsid w:val="00C407F8"/>
    <w:rsid w:val="00DC7B6E"/>
    <w:rsid w:val="00EC2FB4"/>
    <w:rsid w:val="00E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b28d2b5673b2a2ff6abb30dd963917a7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40e98b7161efd383be9d2d53f07f2c88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9AAD4-4CCA-46FF-88FE-DE48F2F16B79}"/>
</file>

<file path=customXml/itemProps2.xml><?xml version="1.0" encoding="utf-8"?>
<ds:datastoreItem xmlns:ds="http://schemas.openxmlformats.org/officeDocument/2006/customXml" ds:itemID="{9DE4CC4B-E7A6-4D2F-89EE-E412D2648D1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98a69fa-da00-48cc-a1a8-c594806ae5ec"/>
    <ds:schemaRef ds:uri="http://purl.org/dc/elements/1.1/"/>
    <ds:schemaRef ds:uri="http://schemas.microsoft.com/office/2006/metadata/properties"/>
    <ds:schemaRef ds:uri="59958b7b-9af4-4b11-b346-a714f39869d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14</Pages>
  <Words>773</Words>
  <Characters>4519</Characters>
  <Application>Microsoft Office Word</Application>
  <DocSecurity>0</DocSecurity>
  <Lines>265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Provide warrant outcome</vt:lpstr>
    </vt:vector>
  </TitlesOfParts>
  <Company/>
  <LinksUpToDate>false</LinksUpToDate>
  <CharactersWithSpaces>5178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executed or unexecuted warrant</dc:title>
  <dc:subject>Portal Quick Reference Guide</dc:subject>
  <dc:creator>Danielle Stevenson (CSV)</dc:creator>
  <cp:keywords/>
  <dc:description/>
  <cp:lastModifiedBy>Ben Abbott (CSV)</cp:lastModifiedBy>
  <cp:revision>28</cp:revision>
  <cp:lastPrinted>2022-10-03T01:00:00Z</cp:lastPrinted>
  <dcterms:created xsi:type="dcterms:W3CDTF">2024-04-26T00:11:00Z</dcterms:created>
  <dcterms:modified xsi:type="dcterms:W3CDTF">2025-11-18T04:20:00Z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