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4368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774976" behindDoc="0" locked="1" layoutInCell="1" allowOverlap="1" wp14:anchorId="7434ECA4" wp14:editId="2D6756AD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7074F181" wp14:editId="5161C6B7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3FBDBB1D6F224D0CB427A7DBE4126FA9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4D78A75" w14:textId="1B51FCF9" w:rsidR="00D301CD" w:rsidRPr="00A7680A" w:rsidRDefault="005B1CE0" w:rsidP="00C33103">
                                    <w:pPr>
                                      <w:pStyle w:val="00FrontCoverTitle"/>
                                    </w:pPr>
                                    <w:r>
                                      <w:t>File</w:t>
                                    </w:r>
                                    <w:r w:rsidR="006B4135">
                                      <w:t xml:space="preserve"> Warrant to </w:t>
                                    </w:r>
                                    <w:r>
                                      <w:t>S</w:t>
                                    </w:r>
                                    <w:r w:rsidR="006B4135">
                                      <w:t xml:space="preserve">eize </w:t>
                                    </w:r>
                                    <w:r>
                                      <w:t>P</w:t>
                                    </w:r>
                                    <w:r w:rsidR="006B4135">
                                      <w:t>roperty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77E1C2C6" w14:textId="2B1E2250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243613">
                                    <w:t>Quick Reference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4F181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3FBDBB1D6F224D0CB427A7DBE4126FA9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D78A75" w14:textId="1B51FCF9" w:rsidR="00D301CD" w:rsidRPr="00A7680A" w:rsidRDefault="005B1CE0" w:rsidP="00C33103">
                              <w:pPr>
                                <w:pStyle w:val="00FrontCoverTitle"/>
                              </w:pPr>
                              <w:r>
                                <w:t>File</w:t>
                              </w:r>
                              <w:r w:rsidR="006B4135">
                                <w:t xml:space="preserve"> Warrant to </w:t>
                              </w:r>
                              <w:r>
                                <w:t>S</w:t>
                              </w:r>
                              <w:r w:rsidR="006B4135">
                                <w:t xml:space="preserve">eize </w:t>
                              </w:r>
                              <w:r>
                                <w:t>P</w:t>
                              </w:r>
                              <w:r w:rsidR="006B4135">
                                <w:t>roperty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77E1C2C6" w14:textId="2B1E2250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243613">
                              <w:t>Quick Reference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71ADCE69" w14:textId="77777777" w:rsidR="009D36A8" w:rsidRPr="00C532EF" w:rsidRDefault="009D36A8" w:rsidP="00C532EF"/>
    <w:p w14:paraId="33D485FC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51D1A989" w14:textId="77777777" w:rsidTr="0082752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7B24E77D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085528A0" w14:textId="77777777" w:rsidTr="0082752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361C1CF" w14:textId="5A882F75" w:rsidR="00B574FF" w:rsidRPr="0002740B" w:rsidRDefault="00243613" w:rsidP="0002740B">
            <w:pPr>
              <w:pStyle w:val="00FrontCoverText"/>
            </w:pPr>
            <w:r>
              <w:t>Quick Reference Guide</w:t>
            </w:r>
            <w:r w:rsidR="00B574FF">
              <w:t xml:space="preserve">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0A400BB6A0B7476CB05A939FB7254A0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5B1CE0">
                  <w:rPr>
                    <w:rStyle w:val="Text-BoldName"/>
                  </w:rPr>
                  <w:t>File Warrant to Seize Property</w:t>
                </w:r>
              </w:sdtContent>
            </w:sdt>
            <w:r w:rsidR="00B574FF" w:rsidRPr="0002740B">
              <w:t xml:space="preserve"> in CMS</w:t>
            </w:r>
            <w:r w:rsidR="00C546C2">
              <w:t xml:space="preserve"> Portal</w:t>
            </w:r>
          </w:p>
        </w:tc>
      </w:tr>
      <w:tr w:rsidR="00B574FF" w:rsidRPr="004978D6" w14:paraId="29C5AF6A" w14:textId="77777777" w:rsidTr="00827528">
        <w:tblPrEx>
          <w:tblCellMar>
            <w:left w:w="108" w:type="dxa"/>
            <w:right w:w="108" w:type="dxa"/>
          </w:tblCellMar>
        </w:tblPrEx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46043081" w14:textId="77777777" w:rsidR="00B574FF" w:rsidRPr="0002740B" w:rsidRDefault="00B574FF" w:rsidP="0002740B">
            <w:pPr>
              <w:pStyle w:val="TableHeading"/>
            </w:pPr>
            <w:r>
              <w:t>Prerequisite</w:t>
            </w:r>
          </w:p>
        </w:tc>
      </w:tr>
      <w:tr w:rsidR="00B574FF" w:rsidRPr="004978D6" w14:paraId="03CB49D3" w14:textId="77777777" w:rsidTr="00827528">
        <w:tblPrEx>
          <w:tblCellMar>
            <w:left w:w="108" w:type="dxa"/>
            <w:right w:w="108" w:type="dxa"/>
          </w:tblCellMar>
        </w:tblPrEx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5B6393F" w14:textId="297E1053" w:rsidR="00B574FF" w:rsidRDefault="00B574FF" w:rsidP="0002740B">
            <w:pPr>
              <w:pStyle w:val="00FrontCoverText"/>
            </w:pPr>
            <w:r w:rsidRPr="0016401B">
              <w:t>Before start</w:t>
            </w:r>
            <w:r w:rsidRPr="0002740B">
              <w:t xml:space="preserve">, </w:t>
            </w:r>
            <w:r w:rsidR="00A91021">
              <w:t xml:space="preserve">ensure case exists meeting criteria </w:t>
            </w:r>
            <w:r w:rsidR="00D6725A">
              <w:t>where:</w:t>
            </w:r>
          </w:p>
          <w:p w14:paraId="3685441E" w14:textId="77777777" w:rsidR="00A91021" w:rsidRDefault="00A91021" w:rsidP="00A91021">
            <w:pPr>
              <w:pStyle w:val="Bullet1Space"/>
            </w:pPr>
            <w:r>
              <w:t>Claim or monetary</w:t>
            </w:r>
            <w:r w:rsidR="00834BA3">
              <w:t xml:space="preserve"> order has been made, and</w:t>
            </w:r>
          </w:p>
          <w:p w14:paraId="1FE7343A" w14:textId="42F0CFA8" w:rsidR="00834BA3" w:rsidRPr="0002740B" w:rsidRDefault="00834BA3" w:rsidP="00D6725A">
            <w:pPr>
              <w:pStyle w:val="Bullet1Space"/>
            </w:pPr>
            <w:r>
              <w:t xml:space="preserve">Have access to case in </w:t>
            </w:r>
            <w:r w:rsidR="00D6725A">
              <w:t>CMS Portal.</w:t>
            </w:r>
          </w:p>
        </w:tc>
      </w:tr>
    </w:tbl>
    <w:p w14:paraId="1831CA8B" w14:textId="7BDF6F08" w:rsidR="00054491" w:rsidRDefault="00054491" w:rsidP="00F9182B">
      <w:pPr>
        <w:pStyle w:val="CalloutSpace"/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8573"/>
      </w:tblGrid>
      <w:tr w:rsidR="00F9182B" w14:paraId="04D520F0" w14:textId="77777777" w:rsidTr="009F1A91">
        <w:tc>
          <w:tcPr>
            <w:tcW w:w="1072" w:type="dxa"/>
          </w:tcPr>
          <w:p w14:paraId="4990313F" w14:textId="77777777" w:rsidR="00F9182B" w:rsidRPr="00390259" w:rsidRDefault="00F9182B" w:rsidP="00F9182B">
            <w:pPr>
              <w:pStyle w:val="CalloutSpace"/>
            </w:pPr>
          </w:p>
        </w:tc>
        <w:tc>
          <w:tcPr>
            <w:tcW w:w="8573" w:type="dxa"/>
          </w:tcPr>
          <w:p w14:paraId="3BBE0BBD" w14:textId="77777777" w:rsidR="00F9182B" w:rsidRPr="00390259" w:rsidRDefault="00F9182B" w:rsidP="00F9182B">
            <w:pPr>
              <w:pStyle w:val="CalloutSpace"/>
            </w:pPr>
          </w:p>
        </w:tc>
      </w:tr>
    </w:tbl>
    <w:p w14:paraId="45B38AFB" w14:textId="10E214FB" w:rsidR="00F9182B" w:rsidRDefault="00F9182B" w:rsidP="00F9182B">
      <w:pPr>
        <w:pStyle w:val="CalloutSpace"/>
      </w:pPr>
    </w:p>
    <w:p w14:paraId="4C4B9722" w14:textId="77777777" w:rsidR="00F9182B" w:rsidRDefault="00F9182B" w:rsidP="00F9182B">
      <w:pPr>
        <w:pStyle w:val="CalloutSpace"/>
      </w:pPr>
    </w:p>
    <w:p w14:paraId="4933ECF8" w14:textId="77777777" w:rsidR="0090784B" w:rsidRPr="009F125C" w:rsidRDefault="0090784B" w:rsidP="009F2B08">
      <w:r w:rsidRPr="009F125C">
        <w:br w:type="page"/>
      </w:r>
    </w:p>
    <w:p w14:paraId="3E7D7BCA" w14:textId="17971B31" w:rsidR="003344B3" w:rsidRDefault="003344B3" w:rsidP="003344B3">
      <w:pPr>
        <w:pStyle w:val="Text-Step"/>
      </w:pPr>
      <w:r w:rsidRPr="003344B3">
        <w:lastRenderedPageBreak/>
        <w:t>Log in to Portal.</w:t>
      </w:r>
    </w:p>
    <w:p w14:paraId="2332878D" w14:textId="33C9E85A" w:rsidR="003344B3" w:rsidRDefault="003344B3" w:rsidP="003344B3">
      <w:pPr>
        <w:pStyle w:val="Text-StepResult"/>
      </w:pPr>
      <w:r w:rsidRPr="003344B3">
        <w:rPr>
          <w:rStyle w:val="Text-BoldName"/>
        </w:rPr>
        <w:t>Home</w:t>
      </w:r>
      <w:r w:rsidRPr="003344B3">
        <w:t xml:space="preserve"> screen displays:</w:t>
      </w:r>
    </w:p>
    <w:p w14:paraId="63E39491" w14:textId="7B4A5D54" w:rsidR="003344B3" w:rsidRPr="003344B3" w:rsidRDefault="003344B3" w:rsidP="003344B3">
      <w:pPr>
        <w:pStyle w:val="Text-StepResultImage"/>
      </w:pPr>
      <w:r w:rsidRPr="003344B3">
        <w:rPr>
          <w:noProof/>
        </w:rPr>
        <w:drawing>
          <wp:inline distT="0" distB="0" distL="0" distR="0" wp14:anchorId="6EEB664F" wp14:editId="76A6890D">
            <wp:extent cx="5850000" cy="3398400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2C1E48B" w14:textId="77777777" w:rsidR="003344B3" w:rsidRPr="003344B3" w:rsidRDefault="003344B3" w:rsidP="003344B3">
      <w:pPr>
        <w:pStyle w:val="Text-StepResult"/>
      </w:pPr>
    </w:p>
    <w:p w14:paraId="1E5FCCAD" w14:textId="77777777" w:rsidR="003344B3" w:rsidRDefault="003344B3">
      <w:pPr>
        <w:rPr>
          <w:szCs w:val="24"/>
        </w:rPr>
      </w:pPr>
      <w:r>
        <w:br w:type="page"/>
      </w:r>
    </w:p>
    <w:p w14:paraId="7895A2CF" w14:textId="029B6434" w:rsidR="00D02C29" w:rsidRDefault="003344B3" w:rsidP="00C67BED">
      <w:pPr>
        <w:pStyle w:val="Text-Step"/>
      </w:pPr>
      <w:r>
        <w:lastRenderedPageBreak/>
        <w:t xml:space="preserve">Click:  </w:t>
      </w:r>
      <w:r w:rsidRPr="003344B3">
        <w:rPr>
          <w:rStyle w:val="Text-BoldName"/>
        </w:rPr>
        <w:t>File on One of My Cases</w:t>
      </w:r>
    </w:p>
    <w:p w14:paraId="51741B1A" w14:textId="5C3BBBA6" w:rsidR="003344B3" w:rsidRDefault="003344B3" w:rsidP="003344B3">
      <w:pPr>
        <w:pStyle w:val="Text-StepResult"/>
      </w:pPr>
      <w:r w:rsidRPr="003344B3">
        <w:rPr>
          <w:rStyle w:val="Text-BoldName"/>
        </w:rPr>
        <w:t xml:space="preserve">Search Case </w:t>
      </w:r>
      <w:r w:rsidRPr="003344B3">
        <w:t>screen displays:</w:t>
      </w:r>
    </w:p>
    <w:p w14:paraId="7A9AC5FD" w14:textId="07F097DD" w:rsidR="003344B3" w:rsidRPr="003344B3" w:rsidRDefault="003344B3" w:rsidP="003344B3">
      <w:pPr>
        <w:pStyle w:val="Text-StepResultImage"/>
      </w:pPr>
      <w:r w:rsidRPr="003344B3">
        <w:rPr>
          <w:noProof/>
        </w:rPr>
        <w:drawing>
          <wp:inline distT="0" distB="0" distL="0" distR="0" wp14:anchorId="33FEA771" wp14:editId="305112AE">
            <wp:extent cx="5850000" cy="4176000"/>
            <wp:effectExtent l="19050" t="19050" r="17780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4176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3344B3" w:rsidRPr="003344B3" w14:paraId="57621D56" w14:textId="77777777" w:rsidTr="00710666">
        <w:tc>
          <w:tcPr>
            <w:tcW w:w="1069" w:type="dxa"/>
            <w:hideMark/>
          </w:tcPr>
          <w:p w14:paraId="2315E57E" w14:textId="77777777" w:rsidR="003344B3" w:rsidRPr="003344B3" w:rsidRDefault="003344B3" w:rsidP="003344B3">
            <w:r w:rsidRPr="003344B3">
              <w:rPr>
                <w:noProof/>
              </w:rPr>
              <w:drawing>
                <wp:inline distT="0" distB="0" distL="0" distR="0" wp14:anchorId="6A0C63D3" wp14:editId="785E91F5">
                  <wp:extent cx="540000" cy="540000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1A11D8E9" w14:textId="77777777" w:rsidR="003344B3" w:rsidRPr="003344B3" w:rsidRDefault="003344B3" w:rsidP="003344B3">
            <w:pPr>
              <w:pStyle w:val="CalloutHeadingNote"/>
            </w:pPr>
            <w:r w:rsidRPr="003344B3">
              <w:t>Note:</w:t>
            </w:r>
          </w:p>
          <w:p w14:paraId="39BB16B8" w14:textId="1CB2A5F5" w:rsidR="003344B3" w:rsidRPr="003344B3" w:rsidRDefault="00F9182B" w:rsidP="00D6725A">
            <w:pPr>
              <w:pStyle w:val="Bullet1Space"/>
            </w:pPr>
            <w:r>
              <w:t>L</w:t>
            </w:r>
            <w:r w:rsidR="003344B3" w:rsidRPr="003344B3">
              <w:t xml:space="preserve">ist of cases that have permitted access displays at bottom of screen. If relevant case is visible in list, click </w:t>
            </w:r>
            <w:r w:rsidR="003344B3" w:rsidRPr="003344B3">
              <w:rPr>
                <w:rStyle w:val="Text-BoldName"/>
              </w:rPr>
              <w:t xml:space="preserve">Case Number </w:t>
            </w:r>
            <w:r w:rsidR="003344B3" w:rsidRPr="003344B3">
              <w:t xml:space="preserve">to access or a link in </w:t>
            </w:r>
            <w:r w:rsidR="003344B3" w:rsidRPr="003344B3">
              <w:rPr>
                <w:rStyle w:val="Text-BoldName"/>
              </w:rPr>
              <w:t>Action</w:t>
            </w:r>
            <w:r w:rsidR="003344B3" w:rsidRPr="003344B3">
              <w:t xml:space="preserve"> column to file on the case</w:t>
            </w:r>
          </w:p>
          <w:p w14:paraId="0B3F3E82" w14:textId="77777777" w:rsidR="003344B3" w:rsidRDefault="003344B3" w:rsidP="00D6725A">
            <w:pPr>
              <w:pStyle w:val="Bullet1Space"/>
            </w:pPr>
            <w:r w:rsidRPr="003344B3">
              <w:t>This page enables to search by numerous filters</w:t>
            </w:r>
          </w:p>
          <w:p w14:paraId="596373E6" w14:textId="5A1DBBCF" w:rsidR="00F9182B" w:rsidRPr="003344B3" w:rsidRDefault="00F9182B" w:rsidP="00F9182B">
            <w:pPr>
              <w:pStyle w:val="Bullet1Space"/>
            </w:pPr>
            <w:r>
              <w:t xml:space="preserve">If viewing is </w:t>
            </w:r>
            <w:r w:rsidRPr="00F9182B">
              <w:t>denied, requesting access to case is required</w:t>
            </w:r>
          </w:p>
        </w:tc>
      </w:tr>
    </w:tbl>
    <w:p w14:paraId="03480E46" w14:textId="41BAE258" w:rsidR="00D02C29" w:rsidRDefault="00D02C29" w:rsidP="00F9182B">
      <w:pPr>
        <w:pStyle w:val="CalloutSpace"/>
      </w:pP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F9182B" w:rsidRPr="004978D6" w14:paraId="4EE8F8E8" w14:textId="77777777" w:rsidTr="009F1A91">
        <w:tc>
          <w:tcPr>
            <w:tcW w:w="1069" w:type="dxa"/>
          </w:tcPr>
          <w:p w14:paraId="14FAAE01" w14:textId="77777777" w:rsidR="00F9182B" w:rsidRPr="00F9182B" w:rsidRDefault="00F9182B" w:rsidP="00F9182B">
            <w:pPr>
              <w:pStyle w:val="CalloutSpace"/>
            </w:pPr>
            <w:r w:rsidRPr="004978D6">
              <w:drawing>
                <wp:inline distT="0" distB="0" distL="0" distR="0" wp14:anchorId="5AA1CAB9" wp14:editId="0BEB115F">
                  <wp:extent cx="536400" cy="5400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6FF22A83" w14:textId="77777777" w:rsidR="00F9182B" w:rsidRPr="00F9182B" w:rsidRDefault="00F9182B" w:rsidP="00F9182B">
            <w:pPr>
              <w:pStyle w:val="CalloutHeadingResource"/>
            </w:pPr>
            <w:r w:rsidRPr="00477E38">
              <w:t>Resource</w:t>
            </w:r>
            <w:r w:rsidRPr="00F9182B">
              <w:t>:</w:t>
            </w:r>
          </w:p>
          <w:p w14:paraId="3855CEBD" w14:textId="1ED65B08" w:rsidR="00F9182B" w:rsidRPr="00F9182B" w:rsidRDefault="00F9182B" w:rsidP="00F9182B">
            <w:pPr>
              <w:pStyle w:val="CalloutText"/>
            </w:pPr>
            <w:r>
              <w:t>See</w:t>
            </w:r>
            <w:r w:rsidRPr="00F9182B">
              <w:t xml:space="preserve"> </w:t>
            </w:r>
            <w:r w:rsidR="009363C0">
              <w:t>Quick Reference Guide:</w:t>
            </w:r>
            <w:r w:rsidRPr="00F9182B">
              <w:t xml:space="preserve">  </w:t>
            </w:r>
            <w:r w:rsidRPr="00F9182B">
              <w:rPr>
                <w:rStyle w:val="Text-BoldName"/>
              </w:rPr>
              <w:t xml:space="preserve">Request </w:t>
            </w:r>
            <w:r w:rsidR="005B1CE0">
              <w:rPr>
                <w:rStyle w:val="Text-BoldName"/>
              </w:rPr>
              <w:t>a</w:t>
            </w:r>
            <w:r w:rsidRPr="00F9182B">
              <w:rPr>
                <w:rStyle w:val="Text-BoldName"/>
              </w:rPr>
              <w:t xml:space="preserve">ccess to a </w:t>
            </w:r>
            <w:r w:rsidR="005B1CE0">
              <w:rPr>
                <w:rStyle w:val="Text-BoldName"/>
              </w:rPr>
              <w:t>c</w:t>
            </w:r>
            <w:r w:rsidRPr="00F9182B">
              <w:rPr>
                <w:rStyle w:val="Text-BoldName"/>
              </w:rPr>
              <w:t>ase</w:t>
            </w:r>
          </w:p>
        </w:tc>
      </w:tr>
    </w:tbl>
    <w:p w14:paraId="398A2442" w14:textId="77777777" w:rsidR="00F9182B" w:rsidRDefault="00F9182B" w:rsidP="00F9182B">
      <w:pPr>
        <w:pStyle w:val="CalloutSpace"/>
      </w:pPr>
    </w:p>
    <w:p w14:paraId="1930195B" w14:textId="77777777" w:rsidR="004978D6" w:rsidRPr="004978D6" w:rsidRDefault="004978D6" w:rsidP="003344B3">
      <w:pPr>
        <w:pStyle w:val="CalloutHeadingNote"/>
      </w:pPr>
    </w:p>
    <w:p w14:paraId="4D6A1009" w14:textId="7548F5C2" w:rsidR="002E0EC6" w:rsidRDefault="003344B3" w:rsidP="00D6725A">
      <w:pPr>
        <w:pStyle w:val="Text-Step"/>
      </w:pPr>
      <w:r>
        <w:lastRenderedPageBreak/>
        <w:t xml:space="preserve">In </w:t>
      </w:r>
      <w:r w:rsidRPr="003344B3">
        <w:rPr>
          <w:rStyle w:val="Text-BoldName"/>
        </w:rPr>
        <w:t>Action</w:t>
      </w:r>
      <w:r>
        <w:t xml:space="preserve"> column</w:t>
      </w:r>
      <w:r w:rsidR="00D6725A">
        <w:t xml:space="preserve"> for relevant case</w:t>
      </w:r>
      <w:r>
        <w:t xml:space="preserve">, click:  </w:t>
      </w:r>
      <w:r w:rsidRPr="003344B3">
        <w:rPr>
          <w:rStyle w:val="Text-BoldName"/>
        </w:rPr>
        <w:t>File a document</w:t>
      </w:r>
      <w:r w:rsidR="00D6725A">
        <w:rPr>
          <w:rStyle w:val="Text-BoldName"/>
        </w:rPr>
        <w:t xml:space="preserve"> </w:t>
      </w:r>
      <w:r w:rsidR="00D6725A" w:rsidRPr="00D6725A">
        <w:rPr>
          <w:rStyle w:val="Text-BoldName"/>
          <w:b w:val="0"/>
          <w:bCs w:val="0"/>
        </w:rPr>
        <w:t>link</w:t>
      </w:r>
      <w:r w:rsidR="00F9182B">
        <w:rPr>
          <w:rStyle w:val="Text-BoldName"/>
        </w:rPr>
        <w:t>.</w:t>
      </w:r>
    </w:p>
    <w:p w14:paraId="78F60355" w14:textId="77777777" w:rsidR="002E0EC6" w:rsidRPr="00465A38" w:rsidRDefault="002E0EC6" w:rsidP="00C67BED">
      <w:pPr>
        <w:pStyle w:val="Text-StepResult"/>
      </w:pPr>
      <w:r w:rsidRPr="00465A38">
        <w:rPr>
          <w:rStyle w:val="Text-BoldName"/>
        </w:rPr>
        <w:t>Case Summary</w:t>
      </w:r>
      <w:r w:rsidRPr="00980992">
        <w:t xml:space="preserve"> screen displays:</w:t>
      </w:r>
    </w:p>
    <w:p w14:paraId="10EABA75" w14:textId="7F2562B4" w:rsidR="002E0EC6" w:rsidRDefault="003344B3" w:rsidP="00C67BED">
      <w:pPr>
        <w:pStyle w:val="Text-StepResultImage"/>
      </w:pPr>
      <w:r w:rsidRPr="003344B3">
        <w:rPr>
          <w:noProof/>
        </w:rPr>
        <w:drawing>
          <wp:inline distT="0" distB="0" distL="0" distR="0" wp14:anchorId="58488116" wp14:editId="752D06AC">
            <wp:extent cx="5850000" cy="2808000"/>
            <wp:effectExtent l="19050" t="19050" r="17780" b="1143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808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DB3FF92" w14:textId="77777777" w:rsidR="00431C36" w:rsidRDefault="00431C36">
      <w:pPr>
        <w:rPr>
          <w:szCs w:val="24"/>
        </w:rPr>
      </w:pPr>
      <w:r>
        <w:br w:type="page"/>
      </w:r>
    </w:p>
    <w:p w14:paraId="17FFE79C" w14:textId="63C87EC4" w:rsidR="002E0EC6" w:rsidRDefault="00431C36" w:rsidP="00C67BED">
      <w:pPr>
        <w:pStyle w:val="Text-Step"/>
        <w:rPr>
          <w:rStyle w:val="Text-BoldName"/>
        </w:rPr>
      </w:pPr>
      <w:r>
        <w:lastRenderedPageBreak/>
        <w:t xml:space="preserve">Click:  </w:t>
      </w:r>
      <w:r w:rsidRPr="00431C36">
        <w:rPr>
          <w:rStyle w:val="Text-BoldName"/>
        </w:rPr>
        <w:t>File a document</w:t>
      </w:r>
    </w:p>
    <w:p w14:paraId="0BEBC7FB" w14:textId="77777777" w:rsidR="00431C36" w:rsidRPr="00431C36" w:rsidRDefault="00431C36" w:rsidP="00431C36">
      <w:pPr>
        <w:pStyle w:val="Text-StepResult"/>
      </w:pPr>
      <w:r w:rsidRPr="00431C36">
        <w:rPr>
          <w:rStyle w:val="Text-BoldName"/>
        </w:rPr>
        <w:t>Add Filing</w:t>
      </w:r>
      <w:r w:rsidRPr="00431C36">
        <w:t xml:space="preserve"> screen displays:</w:t>
      </w:r>
    </w:p>
    <w:p w14:paraId="1F481DD2" w14:textId="109A61E2" w:rsidR="00431C36" w:rsidRDefault="00431C36" w:rsidP="00431C36">
      <w:pPr>
        <w:pStyle w:val="Text-StepResult"/>
      </w:pPr>
      <w:r w:rsidRPr="00431C36">
        <w:rPr>
          <w:noProof/>
        </w:rPr>
        <w:drawing>
          <wp:inline distT="0" distB="0" distL="0" distR="0" wp14:anchorId="5671EBAD" wp14:editId="3DE43EEE">
            <wp:extent cx="3600000" cy="3078000"/>
            <wp:effectExtent l="19050" t="19050" r="19685" b="273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78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B519A3" w14:textId="77777777" w:rsidR="00D34864" w:rsidRDefault="00D34864" w:rsidP="00D34864">
      <w:pPr>
        <w:pStyle w:val="Text-Step"/>
        <w:numPr>
          <w:ilvl w:val="0"/>
          <w:numId w:val="0"/>
        </w:numPr>
        <w:ind w:left="397"/>
      </w:pPr>
    </w:p>
    <w:p w14:paraId="179C8966" w14:textId="77777777" w:rsidR="00D34864" w:rsidRDefault="00D34864">
      <w:pPr>
        <w:rPr>
          <w:szCs w:val="24"/>
        </w:rPr>
      </w:pPr>
      <w:r>
        <w:br w:type="page"/>
      </w:r>
    </w:p>
    <w:p w14:paraId="434D114B" w14:textId="6CA52C2C" w:rsidR="00D34864" w:rsidRPr="00284461" w:rsidRDefault="00D34864" w:rsidP="00D34864">
      <w:pPr>
        <w:pStyle w:val="Text-Step"/>
      </w:pPr>
      <w:r w:rsidRPr="00284461"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D34864" w:rsidRPr="00284461" w14:paraId="72BFAC5C" w14:textId="77777777" w:rsidTr="00710666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E9D4727" w14:textId="77777777" w:rsidR="00D34864" w:rsidRPr="00D34864" w:rsidRDefault="00D34864" w:rsidP="00D34864">
            <w:pPr>
              <w:pStyle w:val="PanelTableHeading"/>
            </w:pPr>
            <w:r w:rsidRPr="00284461">
              <w:t>Panel:  My Reference</w:t>
            </w:r>
          </w:p>
        </w:tc>
      </w:tr>
      <w:tr w:rsidR="00D34864" w:rsidRPr="00284461" w14:paraId="60E9868C" w14:textId="77777777" w:rsidTr="00710666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E4435BD" w14:textId="77777777" w:rsidR="00D34864" w:rsidRPr="00D34864" w:rsidRDefault="00D34864" w:rsidP="00D34864">
            <w:pPr>
              <w:pStyle w:val="PanelTableSubheading"/>
            </w:pPr>
            <w:r w:rsidRPr="00284461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9CE784A" w14:textId="77777777" w:rsidR="00D34864" w:rsidRPr="00D34864" w:rsidRDefault="00D34864" w:rsidP="00D34864">
            <w:pPr>
              <w:pStyle w:val="PanelTableSubheading"/>
            </w:pPr>
            <w:r w:rsidRPr="00284461">
              <w:t>Action:</w:t>
            </w:r>
          </w:p>
        </w:tc>
      </w:tr>
      <w:tr w:rsidR="00D34864" w:rsidRPr="00284461" w14:paraId="2A635956" w14:textId="77777777" w:rsidTr="00710666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9DB96A0" w14:textId="77777777" w:rsidR="00D34864" w:rsidRPr="00D34864" w:rsidRDefault="00D34864" w:rsidP="00D34864">
            <w:pPr>
              <w:rPr>
                <w:rStyle w:val="Text-BoldName"/>
              </w:rPr>
            </w:pPr>
            <w:r w:rsidRPr="00D34864">
              <w:rPr>
                <w:rStyle w:val="Text-BoldName"/>
              </w:rPr>
              <w:t>My Reference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2E7C4C" w14:textId="38038E63" w:rsidR="00D34864" w:rsidRPr="00D34864" w:rsidRDefault="00F9182B" w:rsidP="00D34864">
            <w:r>
              <w:t xml:space="preserve">Type reference name or number to identify filing. </w:t>
            </w:r>
          </w:p>
        </w:tc>
      </w:tr>
    </w:tbl>
    <w:p w14:paraId="3839743D" w14:textId="77777777" w:rsidR="00F9182B" w:rsidRDefault="00F9182B">
      <w:pPr>
        <w:rPr>
          <w:b/>
          <w:bCs/>
        </w:rPr>
      </w:pPr>
      <w:bookmarkStart w:id="0" w:name="_Hlk121306751"/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F9182B" w:rsidRPr="00D34864" w14:paraId="26DFC0FA" w14:textId="77777777" w:rsidTr="009F1A91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6341393" w14:textId="77777777" w:rsidR="00F9182B" w:rsidRPr="00F9182B" w:rsidRDefault="00F9182B" w:rsidP="00F9182B">
            <w:pPr>
              <w:pStyle w:val="PanelTableHeading"/>
            </w:pPr>
            <w:r w:rsidRPr="004C7E2E">
              <w:t>P</w:t>
            </w:r>
            <w:r w:rsidRPr="00F9182B">
              <w:t xml:space="preserve">anel:  Add Document </w:t>
            </w:r>
          </w:p>
        </w:tc>
      </w:tr>
      <w:tr w:rsidR="00F9182B" w:rsidRPr="00D34864" w14:paraId="202C3125" w14:textId="77777777" w:rsidTr="009F1A91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0FAF0BD" w14:textId="77777777" w:rsidR="00F9182B" w:rsidRPr="00F9182B" w:rsidRDefault="00F9182B" w:rsidP="00F9182B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5F26C28" w14:textId="77777777" w:rsidR="00F9182B" w:rsidRPr="00F9182B" w:rsidRDefault="00F9182B" w:rsidP="00F9182B">
            <w:pPr>
              <w:pStyle w:val="PanelTableSubheading"/>
            </w:pPr>
            <w:r w:rsidRPr="004C7E2E">
              <w:t>Action:</w:t>
            </w:r>
          </w:p>
        </w:tc>
      </w:tr>
      <w:tr w:rsidR="00F9182B" w:rsidRPr="00D34864" w14:paraId="352636F4" w14:textId="77777777" w:rsidTr="009F1A91">
        <w:trPr>
          <w:trHeight w:val="1082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662085" w14:textId="77777777" w:rsidR="00F9182B" w:rsidRPr="00F9182B" w:rsidRDefault="00F9182B" w:rsidP="00F9182B">
            <w:pPr>
              <w:pStyle w:val="Text-BoldAll"/>
            </w:pPr>
            <w:r>
              <w:t>Code/Name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FA847B" w14:textId="77777777" w:rsidR="00F9182B" w:rsidRPr="00F9182B" w:rsidRDefault="00F9182B" w:rsidP="00F9182B">
            <w:r w:rsidRPr="00D6725A">
              <w:t xml:space="preserve">Type:  </w:t>
            </w:r>
            <w:r w:rsidRPr="00F9182B">
              <w:rPr>
                <w:rStyle w:val="Text-BoldName"/>
              </w:rPr>
              <w:t xml:space="preserve">Warrant </w:t>
            </w:r>
          </w:p>
          <w:p w14:paraId="17B92752" w14:textId="77777777" w:rsidR="00F9182B" w:rsidRPr="00F9182B" w:rsidRDefault="00F9182B" w:rsidP="00F9182B">
            <w:r w:rsidRPr="00D6725A">
              <w:t xml:space="preserve">Select:  </w:t>
            </w:r>
            <w:r w:rsidRPr="00F9182B">
              <w:rPr>
                <w:rStyle w:val="Text-BoldName"/>
              </w:rPr>
              <w:t>Warrant to seize property</w:t>
            </w:r>
          </w:p>
        </w:tc>
      </w:tr>
      <w:tr w:rsidR="00F9182B" w:rsidRPr="00D34864" w14:paraId="27C4659F" w14:textId="77777777" w:rsidTr="009F1A91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16F108" w14:textId="77777777" w:rsidR="00F9182B" w:rsidRPr="00F9182B" w:rsidRDefault="00F9182B" w:rsidP="00F9182B">
            <w:pPr>
              <w:pStyle w:val="Text-BoldAll"/>
            </w:pPr>
            <w:r>
              <w:t xml:space="preserve">Upload </w:t>
            </w:r>
            <w:r w:rsidRPr="00F9182B">
              <w:t>Document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2970D7" w14:textId="02D61FF6" w:rsidR="00F9182B" w:rsidRPr="00F9182B" w:rsidRDefault="00F9182B" w:rsidP="00F9182B">
            <w:r w:rsidRPr="00D6725A">
              <w:t xml:space="preserve">Click:  </w:t>
            </w:r>
            <w:r w:rsidRPr="00F9182B">
              <w:rPr>
                <w:rStyle w:val="Text-BoldName"/>
              </w:rPr>
              <w:t>Choose File</w:t>
            </w:r>
            <w:r w:rsidRPr="00F9182B">
              <w:t xml:space="preserve"> and add required PDF document</w:t>
            </w:r>
            <w:r>
              <w:t xml:space="preserve"> to case. </w:t>
            </w:r>
          </w:p>
          <w:p w14:paraId="15DA8CAC" w14:textId="77777777" w:rsidR="00F9182B" w:rsidRPr="00F9182B" w:rsidRDefault="00F9182B" w:rsidP="00F9182B">
            <w:pPr>
              <w:pStyle w:val="CalloutHeadingNote"/>
            </w:pPr>
            <w:r w:rsidRPr="00D6725A">
              <w:t>Note:</w:t>
            </w:r>
          </w:p>
          <w:p w14:paraId="7C536E89" w14:textId="5E21B7E3" w:rsidR="00F9182B" w:rsidRPr="00F9182B" w:rsidRDefault="00F9182B" w:rsidP="00F9182B">
            <w:r w:rsidRPr="00D6725A">
              <w:t>All document uploads must be PDF</w:t>
            </w:r>
            <w:r w:rsidR="00BD4AFD">
              <w:t>.</w:t>
            </w:r>
          </w:p>
        </w:tc>
      </w:tr>
    </w:tbl>
    <w:p w14:paraId="4FDA7E8E" w14:textId="77777777" w:rsidR="00F9182B" w:rsidRDefault="00F9182B">
      <w:pPr>
        <w:rPr>
          <w:b/>
          <w:bCs/>
        </w:rPr>
      </w:pPr>
    </w:p>
    <w:p w14:paraId="54EB8E12" w14:textId="0F2D1710" w:rsidR="002F7D61" w:rsidRDefault="002F7D61">
      <w:r>
        <w:rPr>
          <w:b/>
          <w:bCs/>
        </w:rPr>
        <w:br w:type="page"/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D34864" w:rsidRPr="004978D6" w14:paraId="68FCEDE2" w14:textId="77777777" w:rsidTr="00710666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AFAF7AF" w14:textId="34E51F39" w:rsidR="00D34864" w:rsidRPr="00D34864" w:rsidRDefault="00D34864" w:rsidP="00D34864">
            <w:pPr>
              <w:pStyle w:val="PanelTableHeading"/>
            </w:pPr>
            <w:r w:rsidRPr="004C7E2E">
              <w:lastRenderedPageBreak/>
              <w:t>P</w:t>
            </w:r>
            <w:r w:rsidRPr="00D34864">
              <w:t xml:space="preserve">anel:  </w:t>
            </w:r>
            <w:r>
              <w:t>Claim</w:t>
            </w:r>
          </w:p>
        </w:tc>
      </w:tr>
      <w:tr w:rsidR="00D34864" w:rsidRPr="004978D6" w14:paraId="66F1A8D5" w14:textId="77777777" w:rsidTr="00710666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A3ED3DD" w14:textId="77777777" w:rsidR="00D34864" w:rsidRPr="00D34864" w:rsidRDefault="00D34864" w:rsidP="00D34864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7529A2D" w14:textId="77777777" w:rsidR="00D34864" w:rsidRPr="00D34864" w:rsidRDefault="00D34864" w:rsidP="00D34864">
            <w:pPr>
              <w:pStyle w:val="PanelTableSubheading"/>
            </w:pPr>
            <w:r w:rsidRPr="004C7E2E">
              <w:t>Action:</w:t>
            </w:r>
          </w:p>
        </w:tc>
      </w:tr>
      <w:tr w:rsidR="00D34864" w:rsidRPr="004978D6" w14:paraId="097098E5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F1785CE" w14:textId="6D94B2A0" w:rsidR="00D34864" w:rsidRPr="00D34864" w:rsidRDefault="002F7D61" w:rsidP="00D34864">
            <w:pPr>
              <w:pStyle w:val="Text-BoldAll"/>
            </w:pPr>
            <w:r>
              <w:t>Date of judgement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C7861C" w14:textId="5746BE0E" w:rsidR="00D34864" w:rsidRPr="00D34864" w:rsidRDefault="002F7D61" w:rsidP="00D34864">
            <w:r>
              <w:t>Type date judgement was made</w:t>
            </w:r>
            <w:r w:rsidR="0027251A">
              <w:t>.</w:t>
            </w:r>
          </w:p>
        </w:tc>
      </w:tr>
      <w:tr w:rsidR="002F7D61" w:rsidRPr="004978D6" w14:paraId="4CBA108C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2A1FDE" w14:textId="4F974568" w:rsidR="002F7D61" w:rsidRPr="002F7D61" w:rsidRDefault="002F7D61" w:rsidP="002F7D61">
            <w:pPr>
              <w:pStyle w:val="Text-BoldAll"/>
            </w:pPr>
            <w:r>
              <w:t>Claim amount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A002A0" w14:textId="33F1E9EE" w:rsidR="002F7D61" w:rsidRDefault="002F7D61" w:rsidP="005E1709">
            <w:pPr>
              <w:rPr>
                <w:rStyle w:val="Text-BoldName"/>
              </w:rPr>
            </w:pPr>
            <w:r>
              <w:t>Type</w:t>
            </w:r>
            <w:r w:rsidR="005E1709">
              <w:t xml:space="preserve"> amount</w:t>
            </w:r>
            <w:r w:rsidR="00F9182B">
              <w:t>.</w:t>
            </w:r>
          </w:p>
          <w:p w14:paraId="06CC0526" w14:textId="77777777" w:rsidR="005E1709" w:rsidRPr="005E1709" w:rsidRDefault="005E1709" w:rsidP="005E1709">
            <w:pPr>
              <w:pStyle w:val="CalloutHeadingNote"/>
            </w:pPr>
            <w:r w:rsidRPr="004C7E2E">
              <w:t>Note:</w:t>
            </w:r>
          </w:p>
          <w:p w14:paraId="16155DBE" w14:textId="546991F8" w:rsidR="005E1709" w:rsidRPr="002F7D61" w:rsidRDefault="005E1709" w:rsidP="00F9182B">
            <w:pPr>
              <w:pStyle w:val="CalloutText"/>
            </w:pPr>
            <w:r>
              <w:t>A</w:t>
            </w:r>
            <w:r w:rsidRPr="005E1709">
              <w:t xml:space="preserve">mount entered in claim fields must match exact amounts awarded in order related to </w:t>
            </w:r>
            <w:r w:rsidRPr="00F9182B">
              <w:rPr>
                <w:rStyle w:val="Text-BoldName"/>
                <w:b w:val="0"/>
                <w:bCs w:val="0"/>
              </w:rPr>
              <w:t>Warrant to Seize Property</w:t>
            </w:r>
            <w:r w:rsidR="00F9182B" w:rsidRPr="00F9182B">
              <w:rPr>
                <w:rStyle w:val="Text-BoldName"/>
                <w:b w:val="0"/>
                <w:bCs w:val="0"/>
              </w:rPr>
              <w:t>.</w:t>
            </w:r>
            <w:r w:rsidR="00F9182B">
              <w:rPr>
                <w:rStyle w:val="Text-BoldName"/>
              </w:rPr>
              <w:t xml:space="preserve"> </w:t>
            </w:r>
          </w:p>
        </w:tc>
      </w:tr>
      <w:tr w:rsidR="002F7D61" w:rsidRPr="004978D6" w14:paraId="5969BC09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A64FED" w14:textId="5F7E0911" w:rsidR="002F7D61" w:rsidRPr="002F7D61" w:rsidRDefault="002F7D61" w:rsidP="002F7D61">
            <w:pPr>
              <w:pStyle w:val="Text-BoldAll"/>
            </w:pPr>
            <w:r>
              <w:t>Cost amount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54FC8E" w14:textId="62A81B10" w:rsidR="002F7D61" w:rsidRPr="005E1709" w:rsidRDefault="005E1709" w:rsidP="002F7D61">
            <w:pPr>
              <w:rPr>
                <w:b/>
                <w:bCs/>
              </w:rPr>
            </w:pPr>
            <w:r>
              <w:t>Type</w:t>
            </w:r>
            <w:r w:rsidRPr="005E1709">
              <w:t xml:space="preserve"> amount</w:t>
            </w:r>
            <w:r w:rsidR="00F9182B">
              <w:t>.</w:t>
            </w:r>
          </w:p>
        </w:tc>
      </w:tr>
      <w:tr w:rsidR="002F7D61" w:rsidRPr="004978D6" w14:paraId="693E64A4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8E8F79" w14:textId="7BB5447B" w:rsidR="002F7D61" w:rsidRDefault="002F7D61" w:rsidP="002F7D61">
            <w:pPr>
              <w:pStyle w:val="Text-BoldAll"/>
            </w:pPr>
            <w:r>
              <w:t>Interest ordered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22E881" w14:textId="66231937" w:rsidR="002F7D61" w:rsidRPr="005E1709" w:rsidRDefault="005E1709" w:rsidP="002F7D61">
            <w:pPr>
              <w:rPr>
                <w:b/>
                <w:bCs/>
              </w:rPr>
            </w:pPr>
            <w:r>
              <w:t>Type</w:t>
            </w:r>
            <w:r w:rsidRPr="005E1709">
              <w:t xml:space="preserve"> amount</w:t>
            </w:r>
            <w:r w:rsidR="00F9182B">
              <w:t>.</w:t>
            </w:r>
          </w:p>
        </w:tc>
      </w:tr>
      <w:tr w:rsidR="00034B7B" w:rsidRPr="004978D6" w14:paraId="06F15C01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C144CF" w14:textId="2B039FE6" w:rsidR="00034B7B" w:rsidRDefault="00A925D6" w:rsidP="002F7D61">
            <w:pPr>
              <w:pStyle w:val="Text-BoldAll"/>
            </w:pPr>
            <w:r>
              <w:t>Amount paid since order made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797E5C" w14:textId="578DAB94" w:rsidR="00034B7B" w:rsidRPr="00F9182B" w:rsidRDefault="005E1709" w:rsidP="002F7D61">
            <w:pPr>
              <w:rPr>
                <w:b/>
                <w:bCs/>
              </w:rPr>
            </w:pPr>
            <w:r>
              <w:t>Type</w:t>
            </w:r>
            <w:r w:rsidRPr="005E1709">
              <w:t xml:space="preserve"> amount</w:t>
            </w:r>
            <w:r w:rsidR="00F9182B">
              <w:t>.</w:t>
            </w:r>
          </w:p>
        </w:tc>
      </w:tr>
      <w:tr w:rsidR="00A925D6" w:rsidRPr="004978D6" w14:paraId="35265970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345762" w14:textId="4C22C7DF" w:rsidR="00A925D6" w:rsidRDefault="00A925D6" w:rsidP="002F7D61">
            <w:pPr>
              <w:pStyle w:val="Text-BoldAll"/>
            </w:pPr>
            <w:r>
              <w:t>Total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093441" w14:textId="331CF743" w:rsidR="00A925D6" w:rsidRDefault="005E1709" w:rsidP="002F7D61">
            <w:r>
              <w:rPr>
                <w:rStyle w:val="Text-BoldName"/>
              </w:rPr>
              <w:t>-</w:t>
            </w:r>
          </w:p>
        </w:tc>
      </w:tr>
      <w:bookmarkEnd w:id="0"/>
    </w:tbl>
    <w:p w14:paraId="25C1F5C3" w14:textId="77777777" w:rsidR="00A925D6" w:rsidRDefault="00A925D6">
      <w:r>
        <w:rPr>
          <w:b/>
          <w:bCs/>
        </w:rPr>
        <w:br w:type="page"/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A925D6" w:rsidRPr="00D34864" w14:paraId="65A85089" w14:textId="77777777" w:rsidTr="00710666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FFDC62C" w14:textId="123A183A" w:rsidR="00A925D6" w:rsidRPr="00A925D6" w:rsidRDefault="00A925D6" w:rsidP="00A925D6">
            <w:pPr>
              <w:pStyle w:val="PanelTableHeading"/>
            </w:pPr>
            <w:r w:rsidRPr="004C7E2E">
              <w:lastRenderedPageBreak/>
              <w:t>P</w:t>
            </w:r>
            <w:r w:rsidRPr="00A925D6">
              <w:t>anel:  C</w:t>
            </w:r>
            <w:r>
              <w:t>osts</w:t>
            </w:r>
          </w:p>
        </w:tc>
      </w:tr>
      <w:tr w:rsidR="00A925D6" w:rsidRPr="00D34864" w14:paraId="1B6D095C" w14:textId="77777777" w:rsidTr="00710666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5268DB6" w14:textId="77777777" w:rsidR="00A925D6" w:rsidRPr="00A925D6" w:rsidRDefault="00A925D6" w:rsidP="00A925D6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3172ED9" w14:textId="77777777" w:rsidR="00A925D6" w:rsidRPr="00A925D6" w:rsidRDefault="00A925D6" w:rsidP="00A925D6">
            <w:pPr>
              <w:pStyle w:val="PanelTableSubheading"/>
            </w:pPr>
            <w:r w:rsidRPr="004C7E2E">
              <w:t>Action:</w:t>
            </w:r>
          </w:p>
        </w:tc>
      </w:tr>
      <w:tr w:rsidR="008A4DC9" w:rsidRPr="00D34864" w14:paraId="2FF60FC0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83D967" w14:textId="09E4A2F5" w:rsidR="008A4DC9" w:rsidRPr="008A4DC9" w:rsidRDefault="008A4DC9" w:rsidP="008A4DC9">
            <w:pPr>
              <w:pStyle w:val="Text-BoldAll"/>
            </w:pPr>
            <w:r w:rsidRPr="008A4DC9">
              <w:t>Fees on Warrant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382527" w14:textId="1D79ED11" w:rsidR="008A4DC9" w:rsidRPr="008A4DC9" w:rsidRDefault="008A4DC9" w:rsidP="00215464">
            <w:pPr>
              <w:pStyle w:val="Text"/>
            </w:pPr>
            <w:r w:rsidRPr="008A4DC9">
              <w:t>Type</w:t>
            </w:r>
            <w:r w:rsidR="00215464">
              <w:t xml:space="preserve"> amount</w:t>
            </w:r>
            <w:r w:rsidR="005F54D8">
              <w:t>.</w:t>
            </w:r>
          </w:p>
        </w:tc>
      </w:tr>
      <w:tr w:rsidR="008A4DC9" w:rsidRPr="002F7D61" w14:paraId="6065F0DF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04F420" w14:textId="5C72EDC3" w:rsidR="008A4DC9" w:rsidRPr="008A4DC9" w:rsidRDefault="008A4DC9" w:rsidP="008A4DC9">
            <w:pPr>
              <w:pStyle w:val="Text-BoldAll"/>
            </w:pPr>
            <w:r w:rsidRPr="008A4DC9">
              <w:t>Professional Costs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16591F" w14:textId="69885F78" w:rsidR="008A4DC9" w:rsidRPr="008A4DC9" w:rsidRDefault="008A4DC9" w:rsidP="008A4DC9">
            <w:r w:rsidRPr="008A4DC9">
              <w:t>Type</w:t>
            </w:r>
            <w:r w:rsidR="00215464">
              <w:t xml:space="preserve"> amount</w:t>
            </w:r>
            <w:r w:rsidR="005F54D8">
              <w:t>.</w:t>
            </w:r>
          </w:p>
        </w:tc>
      </w:tr>
      <w:tr w:rsidR="008A4DC9" w:rsidRPr="002F7D61" w14:paraId="41C4FDF8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1D68975" w14:textId="3BDE7699" w:rsidR="008A4DC9" w:rsidRPr="008A4DC9" w:rsidRDefault="008A4DC9" w:rsidP="008A4DC9">
            <w:pPr>
              <w:pStyle w:val="Text-BoldAll"/>
            </w:pPr>
            <w:r w:rsidRPr="008A4DC9">
              <w:t>Previous Warrant Costs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641D4D" w14:textId="75F6170B" w:rsidR="008A4DC9" w:rsidRPr="008A4DC9" w:rsidRDefault="008A4DC9" w:rsidP="008A4DC9">
            <w:r w:rsidRPr="008A4DC9">
              <w:t>Type</w:t>
            </w:r>
            <w:r w:rsidR="00215464">
              <w:t xml:space="preserve"> amount</w:t>
            </w:r>
            <w:r w:rsidR="005F54D8">
              <w:t>.</w:t>
            </w:r>
          </w:p>
        </w:tc>
      </w:tr>
      <w:tr w:rsidR="008A4DC9" w14:paraId="5ABC1A18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4FFB9F" w14:textId="39B1C61F" w:rsidR="008A4DC9" w:rsidRPr="008A4DC9" w:rsidRDefault="008A4DC9" w:rsidP="008A4DC9">
            <w:pPr>
              <w:pStyle w:val="Text-BoldAll"/>
            </w:pPr>
            <w:r w:rsidRPr="008A4DC9">
              <w:t>Previous SOE costs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74C526" w14:textId="7CDEF14F" w:rsidR="008A4DC9" w:rsidRPr="008A4DC9" w:rsidRDefault="008A4DC9" w:rsidP="008A4DC9">
            <w:r w:rsidRPr="008A4DC9">
              <w:t>Type</w:t>
            </w:r>
            <w:r w:rsidR="00215464">
              <w:t xml:space="preserve"> amount</w:t>
            </w:r>
            <w:r w:rsidR="005F54D8">
              <w:t>.</w:t>
            </w:r>
            <w:r w:rsidR="00215464">
              <w:t xml:space="preserve"> </w:t>
            </w:r>
            <w:r w:rsidRPr="008A4DC9">
              <w:t xml:space="preserve"> </w:t>
            </w:r>
          </w:p>
        </w:tc>
      </w:tr>
      <w:tr w:rsidR="008A4DC9" w14:paraId="7A170C00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41FC02" w14:textId="285F4E9F" w:rsidR="008A4DC9" w:rsidRPr="008A4DC9" w:rsidRDefault="008A4DC9" w:rsidP="008A4DC9">
            <w:pPr>
              <w:pStyle w:val="Text-BoldAll"/>
            </w:pPr>
            <w:r w:rsidRPr="008A4DC9">
              <w:t>Other Costs (Monetary Amount)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6DCB24" w14:textId="0FDC6EB2" w:rsidR="008A4DC9" w:rsidRPr="008A4DC9" w:rsidRDefault="008A4DC9" w:rsidP="008A4DC9">
            <w:r w:rsidRPr="008A4DC9">
              <w:t>Type</w:t>
            </w:r>
            <w:r w:rsidR="00215464">
              <w:t xml:space="preserve"> amount</w:t>
            </w:r>
            <w:r w:rsidR="005F54D8">
              <w:t>.</w:t>
            </w:r>
          </w:p>
        </w:tc>
      </w:tr>
      <w:tr w:rsidR="00A94FFE" w14:paraId="7292D838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4677D1" w14:textId="5A3EB279" w:rsidR="00A94FFE" w:rsidRPr="00A94FFE" w:rsidRDefault="00A94FFE" w:rsidP="00A94FFE">
            <w:pPr>
              <w:pStyle w:val="Text-BoldAll"/>
            </w:pPr>
            <w:r w:rsidRPr="00A94FFE">
              <w:t>Other Cost Description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6F5814" w14:textId="3251B60F" w:rsidR="00A94FFE" w:rsidRPr="00A94FFE" w:rsidRDefault="00A94FFE" w:rsidP="00A94FFE">
            <w:r w:rsidRPr="00A94FFE">
              <w:t xml:space="preserve">Type description for </w:t>
            </w:r>
            <w:r w:rsidRPr="00A94FFE">
              <w:rPr>
                <w:rStyle w:val="Text-BoldName"/>
              </w:rPr>
              <w:t>Other Costs</w:t>
            </w:r>
            <w:r w:rsidRPr="00A94FFE">
              <w:t>, if applicable.</w:t>
            </w:r>
          </w:p>
        </w:tc>
      </w:tr>
      <w:tr w:rsidR="00A925D6" w14:paraId="67C16F0D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3459BA" w14:textId="77777777" w:rsidR="00A925D6" w:rsidRPr="00A925D6" w:rsidRDefault="00A925D6" w:rsidP="00A925D6">
            <w:pPr>
              <w:pStyle w:val="Text-BoldAll"/>
            </w:pPr>
            <w:r>
              <w:t>Total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632CFB" w14:textId="03445F0B" w:rsidR="00A925D6" w:rsidRPr="00A925D6" w:rsidRDefault="00215464" w:rsidP="00A925D6">
            <w:r>
              <w:rPr>
                <w:rStyle w:val="Text-BoldName"/>
              </w:rPr>
              <w:t>-</w:t>
            </w:r>
          </w:p>
        </w:tc>
      </w:tr>
    </w:tbl>
    <w:p w14:paraId="25F29C22" w14:textId="77777777" w:rsidR="00215464" w:rsidRDefault="00215464" w:rsidP="00F9182B">
      <w:pPr>
        <w:pStyle w:val="CalloutSpace"/>
      </w:pP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215464" w:rsidRPr="00215464" w14:paraId="28578718" w14:textId="77777777" w:rsidTr="007A1FF3">
        <w:tc>
          <w:tcPr>
            <w:tcW w:w="1069" w:type="dxa"/>
            <w:hideMark/>
          </w:tcPr>
          <w:p w14:paraId="675C96FF" w14:textId="77777777" w:rsidR="00215464" w:rsidRPr="00215464" w:rsidRDefault="00215464" w:rsidP="00215464">
            <w:r w:rsidRPr="00215464">
              <w:rPr>
                <w:noProof/>
              </w:rPr>
              <w:drawing>
                <wp:inline distT="0" distB="0" distL="0" distR="0" wp14:anchorId="40E66847" wp14:editId="623B4D59">
                  <wp:extent cx="540000" cy="540000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6199BE3" w14:textId="77777777" w:rsidR="00215464" w:rsidRPr="00215464" w:rsidRDefault="00215464" w:rsidP="00215464">
            <w:pPr>
              <w:pStyle w:val="CalloutHeadingNote"/>
            </w:pPr>
            <w:r w:rsidRPr="00215464">
              <w:t>Note:</w:t>
            </w:r>
          </w:p>
          <w:p w14:paraId="7F7E38D7" w14:textId="58C4B47B" w:rsidR="00215464" w:rsidRPr="00215464" w:rsidRDefault="00215464" w:rsidP="00215464">
            <w:pPr>
              <w:rPr>
                <w:lang w:val="en-GB"/>
              </w:rPr>
            </w:pPr>
            <w:r>
              <w:t>A</w:t>
            </w:r>
            <w:r w:rsidRPr="00215464">
              <w:t>mount entered for fees and scaled costs must match fees paid or amounts allowed in scale.</w:t>
            </w:r>
          </w:p>
        </w:tc>
      </w:tr>
    </w:tbl>
    <w:p w14:paraId="55AC78C4" w14:textId="24A9ECEA" w:rsidR="00A94FFE" w:rsidRDefault="00A94FFE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A94FFE" w:rsidRPr="00A925D6" w14:paraId="60DA86C2" w14:textId="77777777" w:rsidTr="00710666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67B3CDC" w14:textId="3AE21381" w:rsidR="00A94FFE" w:rsidRPr="00A94FFE" w:rsidRDefault="00A94FFE" w:rsidP="00A94FFE">
            <w:pPr>
              <w:pStyle w:val="PanelTableHeading"/>
            </w:pPr>
            <w:bookmarkStart w:id="1" w:name="_Hlk121317125"/>
            <w:r w:rsidRPr="004C7E2E">
              <w:lastRenderedPageBreak/>
              <w:t>P</w:t>
            </w:r>
            <w:r w:rsidRPr="00A94FFE">
              <w:t xml:space="preserve">anel:  </w:t>
            </w:r>
            <w:r>
              <w:t>Interest</w:t>
            </w:r>
          </w:p>
        </w:tc>
      </w:tr>
      <w:tr w:rsidR="00A94FFE" w:rsidRPr="00A925D6" w14:paraId="3CE77A29" w14:textId="77777777" w:rsidTr="00710666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A709B37" w14:textId="77777777" w:rsidR="00A94FFE" w:rsidRPr="00A94FFE" w:rsidRDefault="00A94FFE" w:rsidP="00A94FFE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CFF658D" w14:textId="77777777" w:rsidR="00A94FFE" w:rsidRPr="00A94FFE" w:rsidRDefault="00A94FFE" w:rsidP="00A94FFE">
            <w:pPr>
              <w:pStyle w:val="PanelTableSubheading"/>
            </w:pPr>
            <w:r w:rsidRPr="004C7E2E">
              <w:t>Action:</w:t>
            </w:r>
          </w:p>
        </w:tc>
      </w:tr>
      <w:tr w:rsidR="00A94FFE" w:rsidRPr="008A4DC9" w14:paraId="2720D9BA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41EC28" w14:textId="51BD3A47" w:rsidR="00A94FFE" w:rsidRPr="00A94FFE" w:rsidRDefault="00A94FFE" w:rsidP="00A94FFE">
            <w:pPr>
              <w:pStyle w:val="Text-BoldAll"/>
            </w:pPr>
            <w:r w:rsidRPr="00A94FFE">
              <w:t>Manual interest calculation required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E8BCCF" w14:textId="77777777" w:rsidR="00215464" w:rsidRPr="00215464" w:rsidRDefault="00215464" w:rsidP="00215464">
            <w:r w:rsidRPr="00215464">
              <w:t xml:space="preserve">Select </w:t>
            </w:r>
            <w:r w:rsidRPr="00215464">
              <w:rPr>
                <w:rStyle w:val="Text-BoldName"/>
              </w:rPr>
              <w:t xml:space="preserve">Yes </w:t>
            </w:r>
            <w:r w:rsidRPr="00215464">
              <w:t xml:space="preserve">or </w:t>
            </w:r>
            <w:r w:rsidRPr="00215464">
              <w:rPr>
                <w:rStyle w:val="Text-BoldName"/>
              </w:rPr>
              <w:t>No</w:t>
            </w:r>
          </w:p>
          <w:p w14:paraId="3BA019BB" w14:textId="77777777" w:rsidR="00215464" w:rsidRPr="00215464" w:rsidRDefault="00215464" w:rsidP="00215464">
            <w:pPr>
              <w:pStyle w:val="CalloutHeadingNote"/>
            </w:pPr>
            <w:r w:rsidRPr="00215464">
              <w:t>Note:</w:t>
            </w:r>
          </w:p>
          <w:p w14:paraId="0B0DAFE0" w14:textId="287B2830" w:rsidR="00A94FFE" w:rsidRPr="00A94FFE" w:rsidRDefault="00215464" w:rsidP="00215464">
            <w:r w:rsidRPr="00215464">
              <w:t xml:space="preserve">If </w:t>
            </w:r>
            <w:r w:rsidRPr="00215464">
              <w:rPr>
                <w:rStyle w:val="Text-BoldName"/>
              </w:rPr>
              <w:t xml:space="preserve">Yes </w:t>
            </w:r>
            <w:r w:rsidRPr="00215464">
              <w:t>is selected, a percentage amount field displays.</w:t>
            </w:r>
          </w:p>
        </w:tc>
      </w:tr>
      <w:tr w:rsidR="00A94FFE" w:rsidRPr="008A4DC9" w14:paraId="359597EE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4D74A3" w14:textId="35E4EEE1" w:rsidR="00A94FFE" w:rsidRPr="00A94FFE" w:rsidRDefault="00A94FFE" w:rsidP="00A94FFE">
            <w:pPr>
              <w:pStyle w:val="Text-BoldAll"/>
            </w:pPr>
            <w:r w:rsidRPr="00A94FFE">
              <w:t>From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80504E" w14:textId="4C55FB6F" w:rsidR="00A94FFE" w:rsidRPr="00A94FFE" w:rsidRDefault="00A94FFE" w:rsidP="00A94FFE">
            <w:r w:rsidRPr="00A94FFE">
              <w:t xml:space="preserve">Select interest period start date using the calendar icon. </w:t>
            </w:r>
          </w:p>
        </w:tc>
      </w:tr>
      <w:tr w:rsidR="00A94FFE" w:rsidRPr="008A4DC9" w14:paraId="0EB20066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F245E6" w14:textId="49AFF302" w:rsidR="00A94FFE" w:rsidRPr="00A94FFE" w:rsidRDefault="00A94FFE" w:rsidP="00A94FFE">
            <w:pPr>
              <w:pStyle w:val="Text-BoldAll"/>
            </w:pPr>
            <w:r w:rsidRPr="00A94FFE">
              <w:t>To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706A7C" w14:textId="73700A72" w:rsidR="00A94FFE" w:rsidRPr="00A94FFE" w:rsidRDefault="00A94FFE" w:rsidP="00A94FFE">
            <w:r w:rsidRPr="00A94FFE">
              <w:t>Select interest period end date using the calendar icon.</w:t>
            </w:r>
          </w:p>
        </w:tc>
      </w:tr>
      <w:tr w:rsidR="00A94FFE" w:rsidRPr="008A4DC9" w14:paraId="7DA62201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C60B5D" w14:textId="77B63E27" w:rsidR="00A94FFE" w:rsidRPr="00A94FFE" w:rsidRDefault="00A94FFE" w:rsidP="00A94FFE">
            <w:pPr>
              <w:pStyle w:val="Text-BoldAll"/>
            </w:pPr>
            <w:r w:rsidRPr="00A94FFE">
              <w:t>Principal Amount $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AEE57A" w14:textId="08EBB3BF" w:rsidR="00A94FFE" w:rsidRPr="00A94FFE" w:rsidRDefault="00A94FFE" w:rsidP="00A94FFE">
            <w:r w:rsidRPr="00A94FFE">
              <w:t xml:space="preserve">Type the principal interest amount. </w:t>
            </w:r>
          </w:p>
        </w:tc>
      </w:tr>
      <w:tr w:rsidR="00A94FFE" w:rsidRPr="008A4DC9" w14:paraId="3EA81E21" w14:textId="77777777" w:rsidTr="00710666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737267" w14:textId="5B078AAC" w:rsidR="00A94FFE" w:rsidRPr="00A94FFE" w:rsidRDefault="00A94FFE" w:rsidP="00A94FFE">
            <w:pPr>
              <w:pStyle w:val="Text-BoldAll"/>
            </w:pPr>
            <w:r w:rsidRPr="00A94FFE">
              <w:t>Interest Total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F8C4F2" w14:textId="7AC89B4C" w:rsidR="00A94FFE" w:rsidRPr="00A94FFE" w:rsidRDefault="00215464" w:rsidP="00A94FFE">
            <w:r>
              <w:rPr>
                <w:rStyle w:val="Text-BoldName"/>
              </w:rPr>
              <w:t>-</w:t>
            </w:r>
          </w:p>
        </w:tc>
      </w:tr>
      <w:bookmarkEnd w:id="1"/>
    </w:tbl>
    <w:p w14:paraId="64AF1C1E" w14:textId="7631BAF1" w:rsidR="002E0EC6" w:rsidRDefault="002E0EC6" w:rsidP="00C67BED">
      <w:pPr>
        <w:pStyle w:val="Text-StepResultImage"/>
      </w:pP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F9182B" w:rsidRPr="00A94FFE" w14:paraId="14A7205E" w14:textId="77777777" w:rsidTr="009F1A91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8B0E0A6" w14:textId="77777777" w:rsidR="00F9182B" w:rsidRPr="00F9182B" w:rsidRDefault="00F9182B" w:rsidP="00F9182B">
            <w:pPr>
              <w:pStyle w:val="PanelTableHeading"/>
            </w:pPr>
            <w:r w:rsidRPr="004C7E2E">
              <w:t>P</w:t>
            </w:r>
            <w:r w:rsidRPr="00F9182B">
              <w:t>anel:  Additional Panels</w:t>
            </w:r>
          </w:p>
        </w:tc>
      </w:tr>
      <w:tr w:rsidR="00F9182B" w:rsidRPr="00A94FFE" w14:paraId="241AA728" w14:textId="77777777" w:rsidTr="009F1A91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A916460" w14:textId="77777777" w:rsidR="00F9182B" w:rsidRPr="00F9182B" w:rsidRDefault="00F9182B" w:rsidP="00F9182B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6C4B9D9" w14:textId="77777777" w:rsidR="00F9182B" w:rsidRPr="00F9182B" w:rsidRDefault="00F9182B" w:rsidP="00F9182B">
            <w:pPr>
              <w:pStyle w:val="PanelTableSubheading"/>
            </w:pPr>
            <w:r w:rsidRPr="004C7E2E">
              <w:t>Action:</w:t>
            </w:r>
          </w:p>
        </w:tc>
      </w:tr>
      <w:tr w:rsidR="00F9182B" w:rsidRPr="0061247E" w14:paraId="612CEEFD" w14:textId="77777777" w:rsidTr="009F1A91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8B5D88" w14:textId="77777777" w:rsidR="00F9182B" w:rsidRPr="00F9182B" w:rsidRDefault="00F9182B" w:rsidP="00F9182B">
            <w:pPr>
              <w:pStyle w:val="Text-BoldAll"/>
            </w:pPr>
            <w:r w:rsidRPr="0061247E">
              <w:t>Address Details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90067E" w14:textId="77777777" w:rsidR="00F9182B" w:rsidRPr="00F9182B" w:rsidRDefault="00F9182B" w:rsidP="00F9182B">
            <w:r w:rsidRPr="0061247E">
              <w:t xml:space="preserve">Start typing the address into the search box and select the correct option from the results. </w:t>
            </w:r>
          </w:p>
          <w:p w14:paraId="6E55F2AD" w14:textId="77777777" w:rsidR="00F9182B" w:rsidRPr="00F9182B" w:rsidRDefault="00F9182B" w:rsidP="00F9182B">
            <w:pPr>
              <w:pStyle w:val="CalloutHeadingNote"/>
            </w:pPr>
            <w:r w:rsidRPr="0061247E">
              <w:t>Note:</w:t>
            </w:r>
          </w:p>
          <w:p w14:paraId="724BCE0E" w14:textId="77777777" w:rsidR="00F9182B" w:rsidRPr="00F9182B" w:rsidRDefault="00F9182B" w:rsidP="00F9182B">
            <w:r>
              <w:t xml:space="preserve">The address </w:t>
            </w:r>
            <w:r w:rsidRPr="00F9182B">
              <w:rPr>
                <w:rStyle w:val="Text-BoldName"/>
              </w:rPr>
              <w:t>MUST</w:t>
            </w:r>
            <w:r w:rsidRPr="00F9182B">
              <w:t xml:space="preserve"> be in Victoria.</w:t>
            </w:r>
          </w:p>
        </w:tc>
      </w:tr>
      <w:tr w:rsidR="00F9182B" w:rsidRPr="0061247E" w14:paraId="6A12E11F" w14:textId="77777777" w:rsidTr="009F1A91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D93C26" w14:textId="77777777" w:rsidR="00F9182B" w:rsidRPr="00F9182B" w:rsidRDefault="00F9182B" w:rsidP="00F9182B">
            <w:pPr>
              <w:pStyle w:val="Text-BoldAll"/>
            </w:pPr>
            <w:r w:rsidRPr="0061247E">
              <w:t>Filed By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E54849" w14:textId="77777777" w:rsidR="00F9182B" w:rsidRPr="00F9182B" w:rsidRDefault="00F9182B" w:rsidP="00F9182B">
            <w:r w:rsidRPr="0061247E">
              <w:t>Select</w:t>
            </w:r>
            <w:r w:rsidRPr="00F9182B">
              <w:t xml:space="preserve"> party. </w:t>
            </w:r>
          </w:p>
        </w:tc>
      </w:tr>
      <w:tr w:rsidR="00F9182B" w:rsidRPr="0061247E" w14:paraId="5127C8D6" w14:textId="77777777" w:rsidTr="009F1A91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5362D6" w14:textId="77777777" w:rsidR="00F9182B" w:rsidRPr="00F9182B" w:rsidRDefault="00F9182B" w:rsidP="00F9182B">
            <w:pPr>
              <w:pStyle w:val="Text-BoldAll"/>
            </w:pPr>
            <w:r w:rsidRPr="0061247E">
              <w:t>Representation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03A042" w14:textId="77777777" w:rsidR="00F9182B" w:rsidRPr="00F9182B" w:rsidRDefault="00F9182B" w:rsidP="00F9182B">
            <w:r w:rsidRPr="0061247E">
              <w:t xml:space="preserve">Select </w:t>
            </w:r>
            <w:r w:rsidRPr="00F9182B">
              <w:t>filing party's legal representation if applicable.</w:t>
            </w:r>
          </w:p>
        </w:tc>
      </w:tr>
      <w:tr w:rsidR="00F9182B" w:rsidRPr="0061247E" w14:paraId="150B1FFC" w14:textId="77777777" w:rsidTr="009F1A91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5090CE" w14:textId="77777777" w:rsidR="00F9182B" w:rsidRPr="00F9182B" w:rsidRDefault="00F9182B" w:rsidP="00F9182B">
            <w:pPr>
              <w:pStyle w:val="Text-BoldAll"/>
            </w:pPr>
            <w:r w:rsidRPr="0061247E">
              <w:t>Filed Against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D03195" w14:textId="77777777" w:rsidR="00F9182B" w:rsidRPr="00F9182B" w:rsidRDefault="00F9182B" w:rsidP="00F9182B">
            <w:r w:rsidRPr="0061247E">
              <w:t>Select party</w:t>
            </w:r>
            <w:r w:rsidRPr="00F9182B">
              <w:t>.</w:t>
            </w:r>
          </w:p>
        </w:tc>
      </w:tr>
      <w:tr w:rsidR="00F9182B" w:rsidRPr="0061247E" w14:paraId="19671081" w14:textId="77777777" w:rsidTr="009F1A91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D6CDF4" w14:textId="77777777" w:rsidR="00F9182B" w:rsidRPr="00F9182B" w:rsidRDefault="00F9182B" w:rsidP="00F9182B">
            <w:pPr>
              <w:pStyle w:val="Text-BoldAll"/>
            </w:pPr>
            <w:r w:rsidRPr="0061247E">
              <w:t>Related Orders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A7E773" w14:textId="77777777" w:rsidR="00F9182B" w:rsidRPr="00F9182B" w:rsidRDefault="00F9182B" w:rsidP="00F9182B">
            <w:r w:rsidRPr="0061247E">
              <w:t xml:space="preserve">Select </w:t>
            </w:r>
            <w:r w:rsidRPr="00F9182B">
              <w:t xml:space="preserve">related order. </w:t>
            </w:r>
          </w:p>
        </w:tc>
      </w:tr>
      <w:tr w:rsidR="00F9182B" w:rsidRPr="00DB683C" w14:paraId="731819AB" w14:textId="77777777" w:rsidTr="009F1A91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F0E3A8" w14:textId="77777777" w:rsidR="00F9182B" w:rsidRPr="00F9182B" w:rsidRDefault="00F9182B" w:rsidP="00F9182B">
            <w:pPr>
              <w:pStyle w:val="Text-BoldAll"/>
            </w:pPr>
            <w:r w:rsidRPr="00DB683C">
              <w:lastRenderedPageBreak/>
              <w:t>Fee Waiver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5A5FC0" w14:textId="7E9DBBEA" w:rsidR="00F9182B" w:rsidRPr="00F9182B" w:rsidRDefault="00F9182B" w:rsidP="00F9182B">
            <w:r>
              <w:t>Change to</w:t>
            </w:r>
            <w:r w:rsidRPr="00F9182B">
              <w:rPr>
                <w:rStyle w:val="Text-BoldName"/>
              </w:rPr>
              <w:t xml:space="preserve"> Yes </w:t>
            </w:r>
            <w:r w:rsidRPr="00F9182B">
              <w:t>if applying for fee waiver.</w:t>
            </w:r>
          </w:p>
        </w:tc>
      </w:tr>
    </w:tbl>
    <w:p w14:paraId="2CD69E5D" w14:textId="45A8764D" w:rsidR="002E0EC6" w:rsidRDefault="00DB683C" w:rsidP="00C67BED">
      <w:pPr>
        <w:pStyle w:val="Text-Step"/>
      </w:pPr>
      <w:r>
        <w:t xml:space="preserve">Click:  </w:t>
      </w:r>
      <w:r w:rsidRPr="00DB683C">
        <w:rPr>
          <w:rStyle w:val="Text-BoldName"/>
        </w:rPr>
        <w:t>Proceed</w:t>
      </w:r>
    </w:p>
    <w:p w14:paraId="40862C1A" w14:textId="4C4BB3FF" w:rsidR="002E0EC6" w:rsidRPr="00465A38" w:rsidRDefault="00DB683C" w:rsidP="00C67BED">
      <w:pPr>
        <w:pStyle w:val="Text-StepResult"/>
      </w:pPr>
      <w:r>
        <w:rPr>
          <w:rStyle w:val="Text-BoldName"/>
        </w:rPr>
        <w:t>My Account</w:t>
      </w:r>
      <w:r w:rsidR="002E0EC6" w:rsidRPr="00980992">
        <w:t xml:space="preserve"> screen displays:</w:t>
      </w:r>
    </w:p>
    <w:p w14:paraId="7656C4DF" w14:textId="49326590" w:rsidR="009C04E5" w:rsidRDefault="00DB683C" w:rsidP="00C67BED">
      <w:pPr>
        <w:pStyle w:val="Text-StepResultImage"/>
      </w:pPr>
      <w:r w:rsidRPr="00DB683C">
        <w:rPr>
          <w:noProof/>
        </w:rPr>
        <w:drawing>
          <wp:inline distT="0" distB="0" distL="0" distR="0" wp14:anchorId="2D6F1B38" wp14:editId="290A0D52">
            <wp:extent cx="5850000" cy="1609200"/>
            <wp:effectExtent l="19050" t="19050" r="17780" b="1016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609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37C354F" w14:textId="6247F5D6" w:rsidR="00DB683C" w:rsidRDefault="00DB683C" w:rsidP="00DB683C">
      <w:pPr>
        <w:pStyle w:val="Text-Step"/>
        <w:rPr>
          <w:rStyle w:val="Text-BoldName"/>
        </w:rPr>
      </w:pPr>
      <w:r w:rsidRPr="00183014">
        <w:t>To submit payment</w:t>
      </w:r>
      <w:r>
        <w:t>,</w:t>
      </w:r>
      <w:r w:rsidRPr="00183014">
        <w:t xml:space="preserve"> tick box next to </w:t>
      </w:r>
      <w:r w:rsidRPr="00DB683C">
        <w:rPr>
          <w:rStyle w:val="Text-BoldName"/>
        </w:rPr>
        <w:t>Item No.</w:t>
      </w:r>
      <w:r w:rsidRPr="00183014">
        <w:t xml:space="preserve">, click:  </w:t>
      </w:r>
      <w:r w:rsidRPr="00183014">
        <w:rPr>
          <w:rStyle w:val="Text-BoldName"/>
        </w:rPr>
        <w:t xml:space="preserve">$ Submit Payment </w:t>
      </w:r>
    </w:p>
    <w:p w14:paraId="3F15DB0F" w14:textId="0DD501D5" w:rsidR="00DB683C" w:rsidRDefault="00DB683C" w:rsidP="00DB683C">
      <w:pPr>
        <w:pStyle w:val="Text-StepResult"/>
      </w:pPr>
      <w:r w:rsidRPr="00183014">
        <w:rPr>
          <w:rStyle w:val="Text-BoldName"/>
        </w:rPr>
        <w:t xml:space="preserve">Process Payment </w:t>
      </w:r>
      <w:r w:rsidRPr="00183014">
        <w:t>screen displays:</w:t>
      </w:r>
    </w:p>
    <w:p w14:paraId="3FB3F244" w14:textId="08EFE89F" w:rsidR="00DB683C" w:rsidRPr="00DB683C" w:rsidRDefault="00DB683C" w:rsidP="00DB683C">
      <w:pPr>
        <w:pStyle w:val="Text-StepResultImage"/>
      </w:pPr>
      <w:r w:rsidRPr="00DB683C">
        <w:rPr>
          <w:noProof/>
        </w:rPr>
        <w:drawing>
          <wp:inline distT="0" distB="0" distL="0" distR="0" wp14:anchorId="76BBCD10" wp14:editId="0EA31327">
            <wp:extent cx="5850000" cy="1987200"/>
            <wp:effectExtent l="19050" t="19050" r="17780" b="13335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987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5BE40B1" w14:textId="77777777" w:rsidR="008945C4" w:rsidRDefault="008945C4">
      <w:pPr>
        <w:rPr>
          <w:szCs w:val="24"/>
        </w:rPr>
      </w:pPr>
      <w:r>
        <w:br w:type="page"/>
      </w:r>
    </w:p>
    <w:p w14:paraId="79CBA0A2" w14:textId="6B6751E9" w:rsidR="009C04E5" w:rsidRDefault="00DB683C" w:rsidP="008945C4">
      <w:pPr>
        <w:pStyle w:val="Text-Step"/>
        <w:rPr>
          <w:rStyle w:val="Text-BoldName"/>
        </w:rPr>
      </w:pPr>
      <w:r>
        <w:lastRenderedPageBreak/>
        <w:t xml:space="preserve">In </w:t>
      </w:r>
      <w:r w:rsidRPr="00592F52">
        <w:rPr>
          <w:rStyle w:val="Text-BoldName"/>
        </w:rPr>
        <w:t>Payment Options</w:t>
      </w:r>
      <w:r>
        <w:t xml:space="preserve"> panel, select payment method, click:  </w:t>
      </w:r>
      <w:r w:rsidRPr="00925F53">
        <w:rPr>
          <w:rStyle w:val="Text-BoldName"/>
        </w:rPr>
        <w:t>Continue</w:t>
      </w:r>
    </w:p>
    <w:p w14:paraId="49AFE36E" w14:textId="1A612184" w:rsidR="00DB683C" w:rsidRDefault="00DB683C" w:rsidP="00DB683C">
      <w:pPr>
        <w:pStyle w:val="Text-StepResult"/>
      </w:pPr>
      <w:r w:rsidRPr="00DB683C">
        <w:rPr>
          <w:rStyle w:val="Text-BoldName"/>
        </w:rPr>
        <w:t>Confirmation of Filing</w:t>
      </w:r>
      <w:r w:rsidRPr="00DB683C">
        <w:t xml:space="preserve"> screen displays:</w:t>
      </w:r>
    </w:p>
    <w:p w14:paraId="1B4F8804" w14:textId="5D5FA826" w:rsidR="00DB683C" w:rsidRPr="00DB683C" w:rsidRDefault="00F9182B" w:rsidP="00DB683C">
      <w:pPr>
        <w:pStyle w:val="Text-StepResultImage"/>
      </w:pPr>
      <w:r w:rsidRPr="00F9182B">
        <w:rPr>
          <w:noProof/>
        </w:rPr>
        <w:drawing>
          <wp:inline distT="0" distB="0" distL="0" distR="0" wp14:anchorId="39C28F39" wp14:editId="77FD5A3E">
            <wp:extent cx="3600000" cy="3492000"/>
            <wp:effectExtent l="19050" t="19050" r="19685" b="133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8945C4" w:rsidRPr="0002740B" w14:paraId="2B3DE309" w14:textId="77777777" w:rsidTr="00710666">
        <w:tc>
          <w:tcPr>
            <w:tcW w:w="1069" w:type="dxa"/>
            <w:hideMark/>
          </w:tcPr>
          <w:p w14:paraId="456206B8" w14:textId="77777777" w:rsidR="008945C4" w:rsidRPr="008945C4" w:rsidRDefault="008945C4" w:rsidP="008945C4">
            <w:r w:rsidRPr="008945C4">
              <w:rPr>
                <w:noProof/>
              </w:rPr>
              <w:drawing>
                <wp:inline distT="0" distB="0" distL="0" distR="0" wp14:anchorId="003BA0AC" wp14:editId="0A8F9624">
                  <wp:extent cx="540000" cy="540000"/>
                  <wp:effectExtent l="0" t="0" r="0" b="0"/>
                  <wp:docPr id="30" name="Picture 3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5CA88BC5" w14:textId="77777777" w:rsidR="008945C4" w:rsidRPr="008945C4" w:rsidRDefault="008945C4" w:rsidP="008945C4">
            <w:pPr>
              <w:pStyle w:val="CalloutHeadingNote"/>
            </w:pPr>
            <w:r w:rsidRPr="004C7E2E">
              <w:t>Note:</w:t>
            </w:r>
          </w:p>
          <w:p w14:paraId="6F44C723" w14:textId="00B2B5B4" w:rsidR="008945C4" w:rsidRDefault="008945C4" w:rsidP="00F9182B">
            <w:pPr>
              <w:pStyle w:val="Bullet1Space"/>
            </w:pPr>
            <w:r w:rsidRPr="008945C4">
              <w:rPr>
                <w:rStyle w:val="Text-BoldName"/>
              </w:rPr>
              <w:t xml:space="preserve">Warrants to Seize Property </w:t>
            </w:r>
            <w:r w:rsidRPr="008945C4">
              <w:t xml:space="preserve">are automatically </w:t>
            </w:r>
            <w:r>
              <w:t xml:space="preserve">issued </w:t>
            </w:r>
            <w:r w:rsidRPr="008945C4">
              <w:t>in certain circumstances. Warrants with alternate interest claimed, or with previous or other costs claimed, are subject to review by the court and issued manually</w:t>
            </w:r>
          </w:p>
          <w:p w14:paraId="3FB1EB75" w14:textId="62F16014" w:rsidR="00F9182B" w:rsidRPr="00F9182B" w:rsidRDefault="00F9182B" w:rsidP="00F9182B">
            <w:pPr>
              <w:pStyle w:val="Bullet1Space"/>
            </w:pPr>
            <w:r w:rsidRPr="00B666CE">
              <w:rPr>
                <w:rStyle w:val="Text-BoldName"/>
              </w:rPr>
              <w:t xml:space="preserve">Acknowledgment for filing </w:t>
            </w:r>
            <w:r w:rsidRPr="00F9182B">
              <w:t>email sent to Portal user when document is filed</w:t>
            </w:r>
          </w:p>
          <w:p w14:paraId="27A2B582" w14:textId="60FFC71E" w:rsidR="00F9182B" w:rsidRPr="00F9182B" w:rsidRDefault="00F9182B" w:rsidP="00F9182B">
            <w:pPr>
              <w:pStyle w:val="Bullet1Space"/>
            </w:pPr>
            <w:r>
              <w:t>A</w:t>
            </w:r>
            <w:r w:rsidRPr="00F9182B">
              <w:t>dditional email is sent once document is reviewed by registry staff</w:t>
            </w:r>
          </w:p>
          <w:p w14:paraId="4906F6FB" w14:textId="4F86A5C3" w:rsidR="00F9182B" w:rsidRPr="008945C4" w:rsidRDefault="00F9182B" w:rsidP="00F9182B">
            <w:pPr>
              <w:pStyle w:val="Bullet1Space"/>
            </w:pPr>
            <w:r>
              <w:t>E</w:t>
            </w:r>
            <w:r w:rsidRPr="00F9182B">
              <w:t xml:space="preserve">mails may arrive simultaneously if </w:t>
            </w:r>
            <w:r w:rsidRPr="00F9182B">
              <w:rPr>
                <w:rStyle w:val="Text-BoldName"/>
              </w:rPr>
              <w:t>Warrant to Seize Property</w:t>
            </w:r>
            <w:r w:rsidRPr="00F9182B">
              <w:t xml:space="preserve"> is automatically approved by Portal</w:t>
            </w:r>
          </w:p>
        </w:tc>
      </w:tr>
    </w:tbl>
    <w:p w14:paraId="27B84842" w14:textId="77777777" w:rsidR="00F9182B" w:rsidRDefault="00F9182B">
      <w:pPr>
        <w:rPr>
          <w:szCs w:val="24"/>
        </w:rPr>
      </w:pPr>
      <w:bookmarkStart w:id="2" w:name="_Hlk120105252"/>
      <w:r>
        <w:br w:type="page"/>
      </w:r>
    </w:p>
    <w:p w14:paraId="6B80A142" w14:textId="77B9A33D" w:rsidR="008945C4" w:rsidRDefault="008945C4" w:rsidP="008945C4">
      <w:pPr>
        <w:pStyle w:val="Text-Step"/>
        <w:rPr>
          <w:rStyle w:val="Text-BoldName"/>
        </w:rPr>
      </w:pPr>
      <w:r w:rsidRPr="008945C4">
        <w:lastRenderedPageBreak/>
        <w:t xml:space="preserve">Click:  </w:t>
      </w:r>
      <w:r w:rsidRPr="008945C4">
        <w:rPr>
          <w:rStyle w:val="Text-BoldName"/>
        </w:rPr>
        <w:t>My Account</w:t>
      </w:r>
    </w:p>
    <w:p w14:paraId="1CB27410" w14:textId="77777777" w:rsidR="008945C4" w:rsidRPr="008945C4" w:rsidRDefault="008945C4" w:rsidP="008945C4">
      <w:pPr>
        <w:pStyle w:val="Text-StepResult"/>
      </w:pPr>
      <w:bookmarkStart w:id="3" w:name="_Hlk120105319"/>
      <w:r w:rsidRPr="008945C4">
        <w:rPr>
          <w:rStyle w:val="Text-BoldName"/>
        </w:rPr>
        <w:t>My Account</w:t>
      </w:r>
      <w:r w:rsidRPr="008945C4">
        <w:t xml:space="preserve"> screen displays indicating pending review, accepted, or rejected:</w:t>
      </w:r>
    </w:p>
    <w:bookmarkEnd w:id="3"/>
    <w:p w14:paraId="328381D0" w14:textId="2A45479C" w:rsidR="008945C4" w:rsidRPr="008945C4" w:rsidRDefault="005B4737" w:rsidP="008945C4">
      <w:pPr>
        <w:pStyle w:val="Text-StepResult"/>
      </w:pPr>
      <w:r w:rsidRPr="005B4737">
        <w:rPr>
          <w:noProof/>
        </w:rPr>
        <w:drawing>
          <wp:inline distT="0" distB="0" distL="0" distR="0" wp14:anchorId="3ED8FA89" wp14:editId="3E01F626">
            <wp:extent cx="5850000" cy="1227600"/>
            <wp:effectExtent l="19050" t="19050" r="17780" b="10795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227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bookmarkEnd w:id="2"/>
    <w:p w14:paraId="25655121" w14:textId="77777777" w:rsidR="005B4737" w:rsidRPr="005B4737" w:rsidRDefault="005B4737" w:rsidP="005B4737">
      <w:pPr>
        <w:pStyle w:val="Text-Step"/>
        <w:numPr>
          <w:ilvl w:val="0"/>
          <w:numId w:val="0"/>
        </w:numPr>
        <w:ind w:left="397"/>
      </w:pPr>
    </w:p>
    <w:p w14:paraId="589200C8" w14:textId="77777777" w:rsidR="00C554B2" w:rsidRPr="00C554B2" w:rsidRDefault="00C554B2" w:rsidP="00C554B2">
      <w:pPr>
        <w:rPr>
          <w:lang w:val="en-GB"/>
        </w:rPr>
      </w:pPr>
    </w:p>
    <w:sectPr w:rsidR="00C554B2" w:rsidRPr="00C554B2" w:rsidSect="006B5AC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AFBA" w14:textId="77777777" w:rsidR="00A338B4" w:rsidRPr="009F125C" w:rsidRDefault="00A338B4" w:rsidP="009F125C">
      <w:r>
        <w:separator/>
      </w:r>
    </w:p>
  </w:endnote>
  <w:endnote w:type="continuationSeparator" w:id="0">
    <w:p w14:paraId="789A9CC5" w14:textId="77777777" w:rsidR="00A338B4" w:rsidRPr="009F125C" w:rsidRDefault="00A338B4" w:rsidP="009F125C">
      <w:r>
        <w:continuationSeparator/>
      </w:r>
    </w:p>
  </w:endnote>
  <w:endnote w:type="continuationNotice" w:id="1">
    <w:p w14:paraId="7FF751D5" w14:textId="77777777" w:rsidR="00A338B4" w:rsidRDefault="00A338B4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D8C8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635DC8B4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3BF487FE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2F11F377" w14:textId="77777777" w:rsidR="00711065" w:rsidRPr="00B93CDE" w:rsidRDefault="00711065" w:rsidP="0002740B"/>
      </w:tc>
      <w:tc>
        <w:tcPr>
          <w:tcW w:w="3042" w:type="dxa"/>
          <w:vAlign w:val="center"/>
        </w:tcPr>
        <w:p w14:paraId="5EB5EE0D" w14:textId="77777777" w:rsidR="00711065" w:rsidRDefault="00711065" w:rsidP="0002740B"/>
        <w:p w14:paraId="047A500D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1FE99442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77E2E887" wp14:editId="56FF8D2B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0151A682" w14:textId="15BF9903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 xml:space="preserve">Portal </w:t>
                                </w:r>
                                <w:r w:rsidR="00243613">
                                  <w:t>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E2E887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0151A682" w14:textId="15BF9903" w:rsidR="000D5BAF" w:rsidRPr="00A7680A" w:rsidRDefault="00054491" w:rsidP="005B3C05">
                          <w:pPr>
                            <w:pStyle w:val="00Footer"/>
                          </w:pPr>
                          <w:r>
                            <w:t xml:space="preserve">Portal </w:t>
                          </w:r>
                          <w:r w:rsidR="00243613">
                            <w:t>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A41C" w14:textId="77777777" w:rsidR="00154D2B" w:rsidRDefault="00154D2B" w:rsidP="00DA55C5"/>
  <w:p w14:paraId="1187A962" w14:textId="77777777" w:rsidR="00154D2B" w:rsidRDefault="00154D2B" w:rsidP="00DA55C5"/>
  <w:p w14:paraId="1C79C010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0681" w14:textId="77777777" w:rsidR="00A338B4" w:rsidRPr="009F125C" w:rsidRDefault="00A338B4" w:rsidP="009F125C">
      <w:r>
        <w:separator/>
      </w:r>
    </w:p>
  </w:footnote>
  <w:footnote w:type="continuationSeparator" w:id="0">
    <w:p w14:paraId="47057E73" w14:textId="77777777" w:rsidR="00A338B4" w:rsidRPr="009F125C" w:rsidRDefault="00A338B4" w:rsidP="009F125C">
      <w:r>
        <w:continuationSeparator/>
      </w:r>
    </w:p>
  </w:footnote>
  <w:footnote w:type="continuationNotice" w:id="1">
    <w:p w14:paraId="4129D231" w14:textId="77777777" w:rsidR="00A338B4" w:rsidRDefault="00A338B4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3F1E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6077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00743E4D" wp14:editId="0686AE8C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A9A7086" w14:textId="61AE8E9A" w:rsidR="00711065" w:rsidRPr="00A7680A" w:rsidRDefault="005B1CE0" w:rsidP="0026035E">
                                <w:pPr>
                                  <w:pStyle w:val="00Header"/>
                                </w:pPr>
                                <w:r>
                                  <w:t>File Warrant to Seize Property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743E4D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4A9A7086" w14:textId="61AE8E9A" w:rsidR="00711065" w:rsidRPr="00A7680A" w:rsidRDefault="005B1CE0" w:rsidP="0026035E">
                          <w:pPr>
                            <w:pStyle w:val="00Header"/>
                          </w:pPr>
                          <w:r>
                            <w:t>File Warrant to Seize Property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084CA16E" w14:textId="77777777" w:rsidR="00711065" w:rsidRDefault="00711065" w:rsidP="00DE0676">
    <w:pPr>
      <w:pStyle w:val="00Header"/>
    </w:pPr>
  </w:p>
  <w:p w14:paraId="7ED9B786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04AE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9766CDBE"/>
    <w:lvl w:ilvl="0" w:tplc="6D12DE8C">
      <w:start w:val="1"/>
      <w:numFmt w:val="decimal"/>
      <w:pStyle w:val="Text-Ste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103947">
    <w:abstractNumId w:val="2"/>
  </w:num>
  <w:num w:numId="2" w16cid:durableId="556624038">
    <w:abstractNumId w:val="3"/>
  </w:num>
  <w:num w:numId="3" w16cid:durableId="171144304">
    <w:abstractNumId w:val="0"/>
  </w:num>
  <w:num w:numId="4" w16cid:durableId="1994872500">
    <w:abstractNumId w:val="4"/>
  </w:num>
  <w:num w:numId="5" w16cid:durableId="1567179346">
    <w:abstractNumId w:val="1"/>
  </w:num>
  <w:num w:numId="6" w16cid:durableId="1548682416">
    <w:abstractNumId w:val="2"/>
    <w:lvlOverride w:ilvl="0">
      <w:startOverride w:val="1"/>
    </w:lvlOverride>
  </w:num>
  <w:num w:numId="7" w16cid:durableId="352001324">
    <w:abstractNumId w:val="2"/>
    <w:lvlOverride w:ilvl="0">
      <w:startOverride w:val="1"/>
    </w:lvlOverride>
  </w:num>
  <w:num w:numId="8" w16cid:durableId="1596279150">
    <w:abstractNumId w:val="2"/>
    <w:lvlOverride w:ilvl="0">
      <w:startOverride w:val="1"/>
    </w:lvlOverride>
  </w:num>
  <w:num w:numId="9" w16cid:durableId="1100221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2914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8806712">
    <w:abstractNumId w:val="3"/>
  </w:num>
  <w:num w:numId="12" w16cid:durableId="739595244">
    <w:abstractNumId w:val="2"/>
  </w:num>
  <w:num w:numId="13" w16cid:durableId="148983437">
    <w:abstractNumId w:val="2"/>
    <w:lvlOverride w:ilvl="0">
      <w:startOverride w:val="4"/>
    </w:lvlOverride>
  </w:num>
  <w:num w:numId="14" w16cid:durableId="160656056">
    <w:abstractNumId w:val="2"/>
    <w:lvlOverride w:ilvl="0">
      <w:startOverride w:val="1"/>
    </w:lvlOverride>
  </w:num>
  <w:num w:numId="15" w16cid:durableId="20791629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B4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2740B"/>
    <w:rsid w:val="00030F34"/>
    <w:rsid w:val="00034B7B"/>
    <w:rsid w:val="00037345"/>
    <w:rsid w:val="0004128C"/>
    <w:rsid w:val="00042FF9"/>
    <w:rsid w:val="0005188D"/>
    <w:rsid w:val="00052E1E"/>
    <w:rsid w:val="00054491"/>
    <w:rsid w:val="00070923"/>
    <w:rsid w:val="000735D5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57E7"/>
    <w:rsid w:val="000D5BAF"/>
    <w:rsid w:val="000E4050"/>
    <w:rsid w:val="000E7B11"/>
    <w:rsid w:val="000F2F13"/>
    <w:rsid w:val="000F41BF"/>
    <w:rsid w:val="0010101F"/>
    <w:rsid w:val="0010554D"/>
    <w:rsid w:val="00105C18"/>
    <w:rsid w:val="00110AD3"/>
    <w:rsid w:val="00111DC3"/>
    <w:rsid w:val="00131EA4"/>
    <w:rsid w:val="00132B92"/>
    <w:rsid w:val="00134BFC"/>
    <w:rsid w:val="00137DEB"/>
    <w:rsid w:val="00153DE6"/>
    <w:rsid w:val="00154D2B"/>
    <w:rsid w:val="00160BAE"/>
    <w:rsid w:val="00161FEC"/>
    <w:rsid w:val="0016401B"/>
    <w:rsid w:val="00170683"/>
    <w:rsid w:val="001714BA"/>
    <w:rsid w:val="00171FF8"/>
    <w:rsid w:val="001740F2"/>
    <w:rsid w:val="00177336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6B7C"/>
    <w:rsid w:val="00207B42"/>
    <w:rsid w:val="0021165B"/>
    <w:rsid w:val="002119B1"/>
    <w:rsid w:val="00215464"/>
    <w:rsid w:val="00222EFB"/>
    <w:rsid w:val="00224C25"/>
    <w:rsid w:val="00231979"/>
    <w:rsid w:val="002319FC"/>
    <w:rsid w:val="002330A3"/>
    <w:rsid w:val="002363C1"/>
    <w:rsid w:val="00243613"/>
    <w:rsid w:val="002441ED"/>
    <w:rsid w:val="0025007D"/>
    <w:rsid w:val="00250165"/>
    <w:rsid w:val="002548DE"/>
    <w:rsid w:val="0026035E"/>
    <w:rsid w:val="002609EE"/>
    <w:rsid w:val="00265D0B"/>
    <w:rsid w:val="0027251A"/>
    <w:rsid w:val="00272DD9"/>
    <w:rsid w:val="002755FE"/>
    <w:rsid w:val="00282BCD"/>
    <w:rsid w:val="00283796"/>
    <w:rsid w:val="0028507F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2F7D61"/>
    <w:rsid w:val="00303749"/>
    <w:rsid w:val="00303803"/>
    <w:rsid w:val="00311406"/>
    <w:rsid w:val="003138E1"/>
    <w:rsid w:val="00314D45"/>
    <w:rsid w:val="003179F6"/>
    <w:rsid w:val="003344B3"/>
    <w:rsid w:val="003351AB"/>
    <w:rsid w:val="00335220"/>
    <w:rsid w:val="00337418"/>
    <w:rsid w:val="00346D39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7BA1"/>
    <w:rsid w:val="00431C36"/>
    <w:rsid w:val="00436CA3"/>
    <w:rsid w:val="00440478"/>
    <w:rsid w:val="00442BD9"/>
    <w:rsid w:val="004444D0"/>
    <w:rsid w:val="004468AF"/>
    <w:rsid w:val="00451CDB"/>
    <w:rsid w:val="00465A38"/>
    <w:rsid w:val="00470808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2F52"/>
    <w:rsid w:val="00594472"/>
    <w:rsid w:val="005944A2"/>
    <w:rsid w:val="00596459"/>
    <w:rsid w:val="005A1301"/>
    <w:rsid w:val="005A1D7D"/>
    <w:rsid w:val="005A49EB"/>
    <w:rsid w:val="005B1CE0"/>
    <w:rsid w:val="005B3C05"/>
    <w:rsid w:val="005B454D"/>
    <w:rsid w:val="005B4737"/>
    <w:rsid w:val="005B74BE"/>
    <w:rsid w:val="005C4FC3"/>
    <w:rsid w:val="005D0047"/>
    <w:rsid w:val="005D77F3"/>
    <w:rsid w:val="005E1709"/>
    <w:rsid w:val="005E2B6A"/>
    <w:rsid w:val="005F106E"/>
    <w:rsid w:val="005F54D8"/>
    <w:rsid w:val="005F7E1C"/>
    <w:rsid w:val="00600AC8"/>
    <w:rsid w:val="0060104C"/>
    <w:rsid w:val="006016C8"/>
    <w:rsid w:val="0061247E"/>
    <w:rsid w:val="0061591C"/>
    <w:rsid w:val="00617ADB"/>
    <w:rsid w:val="006218DC"/>
    <w:rsid w:val="00622F07"/>
    <w:rsid w:val="0062535F"/>
    <w:rsid w:val="0062606F"/>
    <w:rsid w:val="0062721D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92CA2"/>
    <w:rsid w:val="006A3271"/>
    <w:rsid w:val="006A4182"/>
    <w:rsid w:val="006A72B6"/>
    <w:rsid w:val="006B4135"/>
    <w:rsid w:val="006B5525"/>
    <w:rsid w:val="006B5AC9"/>
    <w:rsid w:val="006C0652"/>
    <w:rsid w:val="006C41FA"/>
    <w:rsid w:val="006C5105"/>
    <w:rsid w:val="006D2CD3"/>
    <w:rsid w:val="006E25DE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3C1A"/>
    <w:rsid w:val="007A45BF"/>
    <w:rsid w:val="007B2FBA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801DE8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4BA3"/>
    <w:rsid w:val="0083610C"/>
    <w:rsid w:val="00837EAB"/>
    <w:rsid w:val="00843A70"/>
    <w:rsid w:val="00847DF1"/>
    <w:rsid w:val="00880D46"/>
    <w:rsid w:val="0088103B"/>
    <w:rsid w:val="008945C4"/>
    <w:rsid w:val="008947AB"/>
    <w:rsid w:val="008A4DC9"/>
    <w:rsid w:val="008B0168"/>
    <w:rsid w:val="008B0BC9"/>
    <w:rsid w:val="008B100F"/>
    <w:rsid w:val="008B5AD6"/>
    <w:rsid w:val="008B6CD7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601"/>
    <w:rsid w:val="008F53ED"/>
    <w:rsid w:val="0090318D"/>
    <w:rsid w:val="00903D5F"/>
    <w:rsid w:val="009052B7"/>
    <w:rsid w:val="0090784B"/>
    <w:rsid w:val="0091067A"/>
    <w:rsid w:val="00912030"/>
    <w:rsid w:val="00914A7E"/>
    <w:rsid w:val="009179C2"/>
    <w:rsid w:val="00921A1D"/>
    <w:rsid w:val="00932A15"/>
    <w:rsid w:val="00935098"/>
    <w:rsid w:val="009363C0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82CF4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27763"/>
    <w:rsid w:val="00A307D5"/>
    <w:rsid w:val="00A30C14"/>
    <w:rsid w:val="00A324EB"/>
    <w:rsid w:val="00A338B4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1021"/>
    <w:rsid w:val="00A925D6"/>
    <w:rsid w:val="00A93332"/>
    <w:rsid w:val="00A94C78"/>
    <w:rsid w:val="00A94FFE"/>
    <w:rsid w:val="00A95F6A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49D0"/>
    <w:rsid w:val="00B37468"/>
    <w:rsid w:val="00B4318C"/>
    <w:rsid w:val="00B520A7"/>
    <w:rsid w:val="00B52A78"/>
    <w:rsid w:val="00B560F4"/>
    <w:rsid w:val="00B574FF"/>
    <w:rsid w:val="00B60785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4AFD"/>
    <w:rsid w:val="00BD764B"/>
    <w:rsid w:val="00BE02C8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46C2"/>
    <w:rsid w:val="00C554B2"/>
    <w:rsid w:val="00C6074C"/>
    <w:rsid w:val="00C6154E"/>
    <w:rsid w:val="00C64DCE"/>
    <w:rsid w:val="00C67BED"/>
    <w:rsid w:val="00C72D6E"/>
    <w:rsid w:val="00C73BC9"/>
    <w:rsid w:val="00C75659"/>
    <w:rsid w:val="00C938E7"/>
    <w:rsid w:val="00CA66BA"/>
    <w:rsid w:val="00CB1539"/>
    <w:rsid w:val="00CB1FAF"/>
    <w:rsid w:val="00CB2BF9"/>
    <w:rsid w:val="00CC4094"/>
    <w:rsid w:val="00CC4B6D"/>
    <w:rsid w:val="00CC7ACB"/>
    <w:rsid w:val="00CD7C08"/>
    <w:rsid w:val="00CE1C4B"/>
    <w:rsid w:val="00CF37D1"/>
    <w:rsid w:val="00CF42AA"/>
    <w:rsid w:val="00D02C29"/>
    <w:rsid w:val="00D1611C"/>
    <w:rsid w:val="00D161F1"/>
    <w:rsid w:val="00D17EE1"/>
    <w:rsid w:val="00D210E9"/>
    <w:rsid w:val="00D24F8F"/>
    <w:rsid w:val="00D301CD"/>
    <w:rsid w:val="00D34864"/>
    <w:rsid w:val="00D378FF"/>
    <w:rsid w:val="00D4065F"/>
    <w:rsid w:val="00D414B2"/>
    <w:rsid w:val="00D45BEA"/>
    <w:rsid w:val="00D509E5"/>
    <w:rsid w:val="00D50AD9"/>
    <w:rsid w:val="00D516EB"/>
    <w:rsid w:val="00D568E3"/>
    <w:rsid w:val="00D56CE0"/>
    <w:rsid w:val="00D65A8E"/>
    <w:rsid w:val="00D66461"/>
    <w:rsid w:val="00D6725A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B683C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40465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5D9D"/>
    <w:rsid w:val="00EE3EFC"/>
    <w:rsid w:val="00EE710D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2D18"/>
    <w:rsid w:val="00F83A9A"/>
    <w:rsid w:val="00F9182B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D92B1"/>
  <w15:chartTrackingRefBased/>
  <w15:docId w15:val="{1229EA23-A255-4308-988D-4F9C14A4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5E1709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00BB6A0B7476CB05A939FB725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DCD9-A3D8-4567-86E6-53FEAB7AD527}"/>
      </w:docPartPr>
      <w:docPartBody>
        <w:p w:rsidR="009C5FA4" w:rsidRDefault="009C5FA4">
          <w:pPr>
            <w:pStyle w:val="0A400BB6A0B7476CB05A939FB7254A0D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3FBDBB1D6F224D0CB427A7DBE4126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7F0-A2CF-42C2-913D-AAC0158067B9}"/>
      </w:docPartPr>
      <w:docPartBody>
        <w:p w:rsidR="009C5FA4" w:rsidRDefault="009C5FA4">
          <w:pPr>
            <w:pStyle w:val="3FBDBB1D6F224D0CB427A7DBE4126FA9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A4"/>
    <w:rsid w:val="009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400BB6A0B7476CB05A939FB7254A0D">
    <w:name w:val="0A400BB6A0B7476CB05A939FB7254A0D"/>
  </w:style>
  <w:style w:type="paragraph" w:customStyle="1" w:styleId="3FBDBB1D6F224D0CB427A7DBE4126FA9">
    <w:name w:val="3FBDBB1D6F224D0CB427A7DBE4126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0" ma:contentTypeDescription="Create a new document." ma:contentTypeScope="" ma:versionID="c4a42fa922a60bc2eec91bde67f021bd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98e99fdfb1da8cfaf7ba397d6574a332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66C8-6E35-4D27-8A19-D6EA97E42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4CC4B-E7A6-4D2F-89EE-E412D2648D1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98a69fa-da00-48cc-a1a8-c594806ae5ec"/>
    <ds:schemaRef ds:uri="59958b7b-9af4-4b11-b346-a714f39869d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Warrant to Seize Property</vt:lpstr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Warrant to Seize Property</dc:title>
  <dc:subject>Portal Quick Reference Guide</dc:subject>
  <dc:creator>Chris Fitzpatrick (CSV)</dc:creator>
  <cp:keywords/>
  <dc:description/>
  <cp:lastModifiedBy>Ben Abbott (CSV)</cp:lastModifiedBy>
  <cp:revision>4</cp:revision>
  <cp:lastPrinted>2022-10-03T01:00:00Z</cp:lastPrinted>
  <dcterms:created xsi:type="dcterms:W3CDTF">2023-10-03T21:48:00Z</dcterms:created>
  <dcterms:modified xsi:type="dcterms:W3CDTF">2023-10-05T02:36:00Z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